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1" w:type="dxa"/>
        <w:tblLayout w:type="fixed"/>
        <w:tblCellMar>
          <w:left w:w="70" w:type="dxa"/>
          <w:right w:w="70" w:type="dxa"/>
        </w:tblCellMar>
        <w:tblLook w:val="0000"/>
      </w:tblPr>
      <w:tblGrid>
        <w:gridCol w:w="9821"/>
      </w:tblGrid>
      <w:tr w:rsidR="00407920" w:rsidRPr="00837CD3">
        <w:tblPrEx>
          <w:tblCellMar>
            <w:top w:w="0" w:type="dxa"/>
            <w:bottom w:w="0" w:type="dxa"/>
          </w:tblCellMar>
        </w:tblPrEx>
        <w:trPr>
          <w:trHeight w:val="3504"/>
        </w:trPr>
        <w:tc>
          <w:tcPr>
            <w:tcW w:w="9821" w:type="dxa"/>
          </w:tcPr>
          <w:p w:rsidR="00407920" w:rsidRPr="00837CD3" w:rsidRDefault="00816785">
            <w:pPr>
              <w:jc w:val="center"/>
            </w:pPr>
            <w:r>
              <w:rPr>
                <w:noProof/>
              </w:rPr>
              <w:pict>
                <v:rect id="_x0000_s1026" style="position:absolute;left:0;text-align:left;margin-left:220.75pt;margin-top:-26.85pt;width:27.05pt;height:19.5pt;z-index:251657728" strokecolor="white"/>
              </w:pict>
            </w:r>
            <w:r w:rsidR="007658F7" w:rsidRPr="00837CD3">
              <w:object w:dxaOrig="1094"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5pt" o:ole="">
                  <v:imagedata r:id="rId8" o:title=""/>
                </v:shape>
                <o:OLEObject Type="Embed" ProgID="Word.Picture.8" ShapeID="_x0000_i1025" DrawAspect="Content" ObjectID="_1550916659" r:id="rId9"/>
              </w:object>
            </w:r>
          </w:p>
          <w:p w:rsidR="00407920" w:rsidRPr="00837CD3" w:rsidRDefault="00407920">
            <w:pPr>
              <w:jc w:val="center"/>
            </w:pPr>
          </w:p>
          <w:p w:rsidR="00407920" w:rsidRPr="00837CD3" w:rsidRDefault="00407920">
            <w:pPr>
              <w:tabs>
                <w:tab w:val="left" w:pos="0"/>
              </w:tabs>
              <w:jc w:val="center"/>
              <w:rPr>
                <w:b/>
                <w:sz w:val="28"/>
              </w:rPr>
            </w:pPr>
            <w:r w:rsidRPr="00837CD3">
              <w:rPr>
                <w:b/>
                <w:sz w:val="28"/>
              </w:rPr>
              <w:t xml:space="preserve">МИНИСТЕРСТВО  СЕЛЬСКОГО  ХОЗЯЙСТВА  </w:t>
            </w:r>
          </w:p>
          <w:p w:rsidR="00407920" w:rsidRPr="00837CD3" w:rsidRDefault="00407920">
            <w:pPr>
              <w:jc w:val="center"/>
              <w:rPr>
                <w:sz w:val="28"/>
              </w:rPr>
            </w:pPr>
            <w:r w:rsidRPr="00837CD3">
              <w:rPr>
                <w:b/>
                <w:sz w:val="28"/>
              </w:rPr>
              <w:t>РОССИЙСКОЙ  ФЕДЕРАЦИИ</w:t>
            </w:r>
          </w:p>
          <w:p w:rsidR="00407920" w:rsidRPr="00837CD3" w:rsidRDefault="00407920">
            <w:pPr>
              <w:jc w:val="center"/>
              <w:rPr>
                <w:sz w:val="24"/>
              </w:rPr>
            </w:pPr>
            <w:r w:rsidRPr="00837CD3">
              <w:rPr>
                <w:b/>
                <w:sz w:val="24"/>
              </w:rPr>
              <w:t>(Минсельхоз России)</w:t>
            </w:r>
          </w:p>
          <w:p w:rsidR="00407920" w:rsidRPr="00837CD3" w:rsidRDefault="00407920">
            <w:pPr>
              <w:jc w:val="center"/>
              <w:rPr>
                <w:sz w:val="32"/>
              </w:rPr>
            </w:pPr>
          </w:p>
          <w:p w:rsidR="00407920" w:rsidRPr="00837CD3" w:rsidRDefault="00407920">
            <w:pPr>
              <w:pStyle w:val="4"/>
              <w:rPr>
                <w:spacing w:val="100"/>
              </w:rPr>
            </w:pPr>
            <w:r w:rsidRPr="00837CD3">
              <w:rPr>
                <w:spacing w:val="100"/>
              </w:rPr>
              <w:t>ПРИКАЗ</w:t>
            </w:r>
          </w:p>
        </w:tc>
      </w:tr>
    </w:tbl>
    <w:p w:rsidR="00407920" w:rsidRPr="00837CD3" w:rsidRDefault="00407920"/>
    <w:tbl>
      <w:tblPr>
        <w:tblW w:w="9897" w:type="dxa"/>
        <w:tblInd w:w="-72" w:type="dxa"/>
        <w:tblLayout w:type="fixed"/>
        <w:tblCellMar>
          <w:left w:w="70" w:type="dxa"/>
          <w:right w:w="70" w:type="dxa"/>
        </w:tblCellMar>
        <w:tblLook w:val="0000"/>
      </w:tblPr>
      <w:tblGrid>
        <w:gridCol w:w="3349"/>
        <w:gridCol w:w="2827"/>
        <w:gridCol w:w="1950"/>
        <w:gridCol w:w="1771"/>
      </w:tblGrid>
      <w:tr w:rsidR="00407920" w:rsidRPr="00837CD3">
        <w:tblPrEx>
          <w:tblCellMar>
            <w:top w:w="0" w:type="dxa"/>
            <w:bottom w:w="0" w:type="dxa"/>
          </w:tblCellMar>
        </w:tblPrEx>
        <w:trPr>
          <w:trHeight w:val="315"/>
        </w:trPr>
        <w:tc>
          <w:tcPr>
            <w:tcW w:w="3349" w:type="dxa"/>
          </w:tcPr>
          <w:p w:rsidR="00407920" w:rsidRPr="00837CD3" w:rsidRDefault="00407920">
            <w:pPr>
              <w:rPr>
                <w:b/>
                <w:bCs/>
                <w:sz w:val="28"/>
              </w:rPr>
            </w:pPr>
            <w:r w:rsidRPr="00837CD3">
              <w:rPr>
                <w:b/>
                <w:bCs/>
              </w:rPr>
              <w:t xml:space="preserve">     </w:t>
            </w:r>
            <w:r w:rsidRPr="00837CD3">
              <w:rPr>
                <w:b/>
                <w:bCs/>
                <w:sz w:val="28"/>
              </w:rPr>
              <w:t xml:space="preserve">от </w:t>
            </w:r>
          </w:p>
        </w:tc>
        <w:tc>
          <w:tcPr>
            <w:tcW w:w="2827" w:type="dxa"/>
          </w:tcPr>
          <w:p w:rsidR="00407920" w:rsidRPr="00837CD3" w:rsidRDefault="00407920"/>
        </w:tc>
        <w:tc>
          <w:tcPr>
            <w:tcW w:w="1950" w:type="dxa"/>
          </w:tcPr>
          <w:p w:rsidR="00407920" w:rsidRPr="00837CD3" w:rsidRDefault="00407920">
            <w:pPr>
              <w:rPr>
                <w:b/>
                <w:bCs/>
                <w:sz w:val="28"/>
              </w:rPr>
            </w:pPr>
            <w:r w:rsidRPr="00837CD3">
              <w:t xml:space="preserve">                           </w:t>
            </w:r>
            <w:r w:rsidRPr="00837CD3">
              <w:rPr>
                <w:b/>
                <w:bCs/>
                <w:sz w:val="28"/>
              </w:rPr>
              <w:t>№</w:t>
            </w:r>
          </w:p>
        </w:tc>
        <w:tc>
          <w:tcPr>
            <w:tcW w:w="1771" w:type="dxa"/>
          </w:tcPr>
          <w:p w:rsidR="00407920" w:rsidRPr="00837CD3" w:rsidRDefault="00407920">
            <w:pPr>
              <w:rPr>
                <w:sz w:val="28"/>
              </w:rPr>
            </w:pPr>
          </w:p>
        </w:tc>
      </w:tr>
    </w:tbl>
    <w:p w:rsidR="00407920" w:rsidRPr="00837CD3" w:rsidRDefault="00407920"/>
    <w:tbl>
      <w:tblPr>
        <w:tblW w:w="9827" w:type="dxa"/>
        <w:tblLayout w:type="fixed"/>
        <w:tblCellMar>
          <w:left w:w="70" w:type="dxa"/>
          <w:right w:w="70" w:type="dxa"/>
        </w:tblCellMar>
        <w:tblLook w:val="0000"/>
      </w:tblPr>
      <w:tblGrid>
        <w:gridCol w:w="9827"/>
      </w:tblGrid>
      <w:tr w:rsidR="00407920" w:rsidRPr="00837CD3">
        <w:tblPrEx>
          <w:tblCellMar>
            <w:top w:w="0" w:type="dxa"/>
            <w:bottom w:w="0" w:type="dxa"/>
          </w:tblCellMar>
        </w:tblPrEx>
        <w:trPr>
          <w:trHeight w:val="320"/>
        </w:trPr>
        <w:tc>
          <w:tcPr>
            <w:tcW w:w="9827" w:type="dxa"/>
          </w:tcPr>
          <w:p w:rsidR="002358B0" w:rsidRPr="00837CD3" w:rsidRDefault="002358B0">
            <w:pPr>
              <w:pStyle w:val="1"/>
              <w:jc w:val="center"/>
              <w:rPr>
                <w:b/>
                <w:bCs/>
              </w:rPr>
            </w:pPr>
          </w:p>
          <w:p w:rsidR="00407920" w:rsidRPr="00837CD3" w:rsidRDefault="00407920">
            <w:pPr>
              <w:pStyle w:val="1"/>
              <w:jc w:val="center"/>
              <w:rPr>
                <w:b/>
                <w:bCs/>
              </w:rPr>
            </w:pPr>
            <w:r w:rsidRPr="00837CD3">
              <w:rPr>
                <w:b/>
                <w:bCs/>
              </w:rPr>
              <w:t>Москва</w:t>
            </w:r>
          </w:p>
        </w:tc>
      </w:tr>
    </w:tbl>
    <w:p w:rsidR="00407920" w:rsidRPr="00837CD3" w:rsidRDefault="00407920" w:rsidP="0017525D">
      <w:pPr>
        <w:shd w:val="clear" w:color="auto" w:fill="FFFFFF"/>
        <w:spacing w:line="322" w:lineRule="exact"/>
        <w:rPr>
          <w:b/>
        </w:rPr>
      </w:pPr>
      <w:r w:rsidRPr="00837CD3">
        <w:t xml:space="preserve">  </w:t>
      </w:r>
    </w:p>
    <w:p w:rsidR="002358B0" w:rsidRPr="00837CD3" w:rsidRDefault="002358B0" w:rsidP="00A02BFD">
      <w:pPr>
        <w:jc w:val="center"/>
        <w:rPr>
          <w:b/>
          <w:sz w:val="28"/>
        </w:rPr>
      </w:pPr>
    </w:p>
    <w:p w:rsidR="0040082C" w:rsidRDefault="00D95DB3" w:rsidP="00A02BFD">
      <w:pPr>
        <w:jc w:val="center"/>
        <w:rPr>
          <w:b/>
          <w:sz w:val="28"/>
          <w:szCs w:val="28"/>
        </w:rPr>
      </w:pPr>
      <w:r w:rsidRPr="00837CD3">
        <w:rPr>
          <w:b/>
          <w:sz w:val="28"/>
        </w:rPr>
        <w:t>О</w:t>
      </w:r>
      <w:r w:rsidR="00462FCA" w:rsidRPr="00837CD3">
        <w:rPr>
          <w:b/>
          <w:sz w:val="28"/>
        </w:rPr>
        <w:t>б утверждении документов</w:t>
      </w:r>
      <w:r w:rsidR="0040082C">
        <w:rPr>
          <w:b/>
          <w:sz w:val="28"/>
        </w:rPr>
        <w:t xml:space="preserve"> и коэффициентов</w:t>
      </w:r>
      <w:r w:rsidR="00462FCA" w:rsidRPr="00837CD3">
        <w:rPr>
          <w:b/>
          <w:sz w:val="28"/>
        </w:rPr>
        <w:t xml:space="preserve">, предусмотренных </w:t>
      </w:r>
      <w:r w:rsidR="00462FCA" w:rsidRPr="00837CD3">
        <w:rPr>
          <w:b/>
          <w:sz w:val="28"/>
          <w:szCs w:val="28"/>
        </w:rPr>
        <w:t>Правилами предоставления и распределения субсидий</w:t>
      </w:r>
    </w:p>
    <w:p w:rsidR="0040082C" w:rsidRDefault="00462FCA" w:rsidP="00A02BFD">
      <w:pPr>
        <w:jc w:val="center"/>
        <w:rPr>
          <w:b/>
          <w:sz w:val="28"/>
        </w:rPr>
      </w:pPr>
      <w:r w:rsidRPr="00837CD3">
        <w:rPr>
          <w:b/>
          <w:sz w:val="28"/>
          <w:szCs w:val="28"/>
        </w:rPr>
        <w:t xml:space="preserve">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утвержденными </w:t>
      </w:r>
      <w:r w:rsidR="005D3EEC" w:rsidRPr="00837CD3">
        <w:rPr>
          <w:b/>
          <w:sz w:val="28"/>
        </w:rPr>
        <w:t>постановлени</w:t>
      </w:r>
      <w:r w:rsidRPr="00837CD3">
        <w:rPr>
          <w:b/>
          <w:sz w:val="28"/>
        </w:rPr>
        <w:t xml:space="preserve">ем </w:t>
      </w:r>
      <w:r w:rsidR="005D3EEC" w:rsidRPr="00837CD3">
        <w:rPr>
          <w:b/>
          <w:sz w:val="28"/>
        </w:rPr>
        <w:t xml:space="preserve">Правительства </w:t>
      </w:r>
      <w:r w:rsidRPr="00837CD3">
        <w:rPr>
          <w:b/>
          <w:sz w:val="28"/>
        </w:rPr>
        <w:t>Российской Федерации</w:t>
      </w:r>
    </w:p>
    <w:p w:rsidR="00E0779F" w:rsidRPr="00837CD3" w:rsidRDefault="002618FA" w:rsidP="00A02BFD">
      <w:pPr>
        <w:jc w:val="center"/>
        <w:rPr>
          <w:b/>
          <w:sz w:val="28"/>
          <w:szCs w:val="28"/>
        </w:rPr>
      </w:pPr>
      <w:r w:rsidRPr="00837CD3">
        <w:rPr>
          <w:b/>
          <w:sz w:val="28"/>
          <w:szCs w:val="28"/>
        </w:rPr>
        <w:t xml:space="preserve">от </w:t>
      </w:r>
      <w:r w:rsidR="005D3EEC" w:rsidRPr="00837CD3">
        <w:rPr>
          <w:b/>
          <w:sz w:val="28"/>
          <w:szCs w:val="28"/>
        </w:rPr>
        <w:t>27</w:t>
      </w:r>
      <w:r w:rsidR="00040396" w:rsidRPr="00837CD3">
        <w:rPr>
          <w:b/>
          <w:sz w:val="28"/>
          <w:szCs w:val="28"/>
        </w:rPr>
        <w:t xml:space="preserve"> декабря </w:t>
      </w:r>
      <w:r w:rsidR="005D3EEC" w:rsidRPr="00837CD3">
        <w:rPr>
          <w:b/>
          <w:sz w:val="28"/>
          <w:szCs w:val="28"/>
        </w:rPr>
        <w:t xml:space="preserve">2012 г. </w:t>
      </w:r>
      <w:r w:rsidRPr="00837CD3">
        <w:rPr>
          <w:b/>
          <w:sz w:val="28"/>
          <w:szCs w:val="28"/>
        </w:rPr>
        <w:t>№</w:t>
      </w:r>
      <w:r w:rsidR="007A4B2E" w:rsidRPr="00837CD3">
        <w:rPr>
          <w:b/>
          <w:sz w:val="28"/>
          <w:szCs w:val="28"/>
        </w:rPr>
        <w:t xml:space="preserve"> </w:t>
      </w:r>
      <w:r w:rsidR="00462FCA" w:rsidRPr="00837CD3">
        <w:rPr>
          <w:b/>
          <w:sz w:val="28"/>
          <w:szCs w:val="28"/>
        </w:rPr>
        <w:t>1431</w:t>
      </w:r>
    </w:p>
    <w:p w:rsidR="00A02BFD" w:rsidRPr="00837CD3" w:rsidRDefault="00A02BFD" w:rsidP="00A02BFD">
      <w:pPr>
        <w:jc w:val="center"/>
        <w:rPr>
          <w:b/>
          <w:sz w:val="28"/>
          <w:szCs w:val="28"/>
        </w:rPr>
      </w:pPr>
    </w:p>
    <w:p w:rsidR="00A02BFD" w:rsidRPr="00837CD3" w:rsidRDefault="00A02BFD" w:rsidP="00A02BFD">
      <w:pPr>
        <w:jc w:val="center"/>
        <w:rPr>
          <w:sz w:val="28"/>
        </w:rPr>
      </w:pPr>
    </w:p>
    <w:p w:rsidR="00D6400B" w:rsidRPr="00837CD3" w:rsidRDefault="00407A87" w:rsidP="00A02BFD">
      <w:pPr>
        <w:spacing w:line="360" w:lineRule="auto"/>
        <w:ind w:firstLine="720"/>
        <w:jc w:val="both"/>
        <w:rPr>
          <w:sz w:val="28"/>
        </w:rPr>
      </w:pPr>
      <w:r w:rsidRPr="00837CD3">
        <w:rPr>
          <w:sz w:val="28"/>
        </w:rPr>
        <w:t xml:space="preserve">В </w:t>
      </w:r>
      <w:r w:rsidR="00FC3D5E">
        <w:rPr>
          <w:sz w:val="28"/>
        </w:rPr>
        <w:t>соответствии с пункт</w:t>
      </w:r>
      <w:r w:rsidR="00F6255E">
        <w:rPr>
          <w:sz w:val="28"/>
        </w:rPr>
        <w:t>а</w:t>
      </w:r>
      <w:r w:rsidR="00FC3D5E">
        <w:rPr>
          <w:sz w:val="28"/>
        </w:rPr>
        <w:t>м</w:t>
      </w:r>
      <w:r w:rsidR="00F6255E">
        <w:rPr>
          <w:sz w:val="28"/>
        </w:rPr>
        <w:t>и</w:t>
      </w:r>
      <w:r w:rsidR="00FC3D5E">
        <w:rPr>
          <w:sz w:val="28"/>
        </w:rPr>
        <w:t xml:space="preserve"> 2</w:t>
      </w:r>
      <w:r w:rsidR="00F6255E">
        <w:rPr>
          <w:sz w:val="28"/>
        </w:rPr>
        <w:t>,</w:t>
      </w:r>
      <w:r w:rsidR="00BD4B4C">
        <w:rPr>
          <w:sz w:val="28"/>
        </w:rPr>
        <w:t xml:space="preserve"> 5,</w:t>
      </w:r>
      <w:r w:rsidR="00F6255E">
        <w:rPr>
          <w:sz w:val="28"/>
        </w:rPr>
        <w:t xml:space="preserve"> 10</w:t>
      </w:r>
      <w:r w:rsidR="007235D5">
        <w:rPr>
          <w:sz w:val="28"/>
        </w:rPr>
        <w:t>, 14</w:t>
      </w:r>
      <w:r w:rsidR="00657540">
        <w:rPr>
          <w:sz w:val="28"/>
        </w:rPr>
        <w:t>, 22</w:t>
      </w:r>
      <w:r w:rsidR="00BD4B4C">
        <w:rPr>
          <w:sz w:val="28"/>
        </w:rPr>
        <w:t xml:space="preserve"> и</w:t>
      </w:r>
      <w:r w:rsidR="003400AF">
        <w:rPr>
          <w:sz w:val="28"/>
        </w:rPr>
        <w:t xml:space="preserve"> 27</w:t>
      </w:r>
      <w:r w:rsidRPr="00837CD3">
        <w:rPr>
          <w:sz w:val="28"/>
        </w:rPr>
        <w:t xml:space="preserve"> </w:t>
      </w:r>
      <w:r w:rsidR="00040396" w:rsidRPr="00837CD3">
        <w:rPr>
          <w:sz w:val="28"/>
        </w:rPr>
        <w:t>П</w:t>
      </w:r>
      <w:r w:rsidRPr="00837CD3">
        <w:rPr>
          <w:sz w:val="28"/>
        </w:rPr>
        <w:t xml:space="preserve">равил </w:t>
      </w:r>
      <w:r w:rsidRPr="00837CD3">
        <w:rPr>
          <w:sz w:val="28"/>
          <w:szCs w:val="28"/>
        </w:rPr>
        <w:t>предоставления</w:t>
      </w:r>
      <w:r w:rsidR="00F6255E">
        <w:rPr>
          <w:sz w:val="28"/>
          <w:szCs w:val="28"/>
        </w:rPr>
        <w:t xml:space="preserve"> </w:t>
      </w:r>
      <w:r w:rsidRPr="00837CD3">
        <w:rPr>
          <w:sz w:val="28"/>
          <w:szCs w:val="28"/>
        </w:rPr>
        <w:t>и распределения</w:t>
      </w:r>
      <w:r w:rsidR="00462FCA" w:rsidRPr="00837CD3">
        <w:rPr>
          <w:sz w:val="28"/>
          <w:szCs w:val="28"/>
        </w:rPr>
        <w:t xml:space="preserve"> </w:t>
      </w:r>
      <w:r w:rsidRPr="00837CD3">
        <w:rPr>
          <w:sz w:val="28"/>
          <w:szCs w:val="28"/>
        </w:rPr>
        <w:t xml:space="preserve">субсидий из федерального бюджета бюджетам субъектов </w:t>
      </w:r>
      <w:r w:rsidR="00040396" w:rsidRPr="00837CD3">
        <w:rPr>
          <w:sz w:val="28"/>
          <w:szCs w:val="28"/>
        </w:rPr>
        <w:t>Р</w:t>
      </w:r>
      <w:r w:rsidRPr="00837CD3">
        <w:rPr>
          <w:sz w:val="28"/>
          <w:szCs w:val="28"/>
        </w:rPr>
        <w:t xml:space="preserve">оссийской </w:t>
      </w:r>
      <w:r w:rsidR="00040396" w:rsidRPr="00837CD3">
        <w:rPr>
          <w:sz w:val="28"/>
          <w:szCs w:val="28"/>
        </w:rPr>
        <w:t>Ф</w:t>
      </w:r>
      <w:r w:rsidRPr="00837CD3">
        <w:rPr>
          <w:sz w:val="28"/>
          <w:szCs w:val="28"/>
        </w:rPr>
        <w:t>едерации на оказание несвязанной поддержки сельскохозяйственным товаропроизводителям в области растениеводства</w:t>
      </w:r>
      <w:r w:rsidR="00B9665A" w:rsidRPr="00837CD3">
        <w:rPr>
          <w:sz w:val="28"/>
          <w:szCs w:val="28"/>
        </w:rPr>
        <w:t xml:space="preserve">, утвержденных </w:t>
      </w:r>
      <w:r w:rsidR="00B9665A" w:rsidRPr="00837CD3">
        <w:rPr>
          <w:sz w:val="28"/>
        </w:rPr>
        <w:t>постановлением Правитель</w:t>
      </w:r>
      <w:r w:rsidR="00C86184" w:rsidRPr="00837CD3">
        <w:rPr>
          <w:sz w:val="28"/>
        </w:rPr>
        <w:t>ства Российской Федерации</w:t>
      </w:r>
      <w:r w:rsidR="00BD4B4C">
        <w:rPr>
          <w:sz w:val="28"/>
        </w:rPr>
        <w:t xml:space="preserve"> </w:t>
      </w:r>
      <w:r w:rsidR="00B9665A" w:rsidRPr="00837CD3">
        <w:rPr>
          <w:sz w:val="28"/>
          <w:szCs w:val="28"/>
        </w:rPr>
        <w:t>от 27</w:t>
      </w:r>
      <w:r w:rsidR="00040396" w:rsidRPr="00837CD3">
        <w:rPr>
          <w:sz w:val="28"/>
          <w:szCs w:val="28"/>
        </w:rPr>
        <w:t xml:space="preserve"> декабря </w:t>
      </w:r>
      <w:r w:rsidR="00B9665A" w:rsidRPr="00837CD3">
        <w:rPr>
          <w:sz w:val="28"/>
          <w:szCs w:val="28"/>
        </w:rPr>
        <w:t xml:space="preserve">2012 г. № 1431 «Об утверждении </w:t>
      </w:r>
      <w:r w:rsidR="00040396" w:rsidRPr="00837CD3">
        <w:rPr>
          <w:sz w:val="28"/>
          <w:szCs w:val="28"/>
        </w:rPr>
        <w:t>П</w:t>
      </w:r>
      <w:r w:rsidR="00B9665A" w:rsidRPr="00837CD3">
        <w:rPr>
          <w:sz w:val="28"/>
          <w:szCs w:val="28"/>
        </w:rPr>
        <w:t>равил предоставления</w:t>
      </w:r>
      <w:r w:rsidR="00BD4B4C">
        <w:rPr>
          <w:sz w:val="28"/>
          <w:szCs w:val="28"/>
        </w:rPr>
        <w:t xml:space="preserve"> </w:t>
      </w:r>
      <w:r w:rsidR="00B9665A" w:rsidRPr="00837CD3">
        <w:rPr>
          <w:sz w:val="28"/>
          <w:szCs w:val="28"/>
        </w:rPr>
        <w:t>и распределения субсидий из федеральн</w:t>
      </w:r>
      <w:r w:rsidR="00462FCA" w:rsidRPr="00837CD3">
        <w:rPr>
          <w:sz w:val="28"/>
          <w:szCs w:val="28"/>
        </w:rPr>
        <w:t>ого бюджета бюджетам субъектов Российской Ф</w:t>
      </w:r>
      <w:r w:rsidR="00B9665A" w:rsidRPr="00837CD3">
        <w:rPr>
          <w:sz w:val="28"/>
          <w:szCs w:val="28"/>
        </w:rPr>
        <w:t>едерации на оказание несвязанной поддержки сельскохозяйственным товаропроизводителям</w:t>
      </w:r>
      <w:r w:rsidR="00BD4B4C">
        <w:rPr>
          <w:sz w:val="28"/>
          <w:szCs w:val="28"/>
        </w:rPr>
        <w:t xml:space="preserve">     </w:t>
      </w:r>
      <w:r w:rsidR="00B9665A" w:rsidRPr="00837CD3">
        <w:rPr>
          <w:sz w:val="28"/>
          <w:szCs w:val="28"/>
        </w:rPr>
        <w:t xml:space="preserve"> в области растениеводства</w:t>
      </w:r>
      <w:r w:rsidR="00B9665A" w:rsidRPr="00837CD3">
        <w:rPr>
          <w:sz w:val="24"/>
          <w:szCs w:val="24"/>
        </w:rPr>
        <w:t>»</w:t>
      </w:r>
      <w:r w:rsidR="006C6B02" w:rsidRPr="00837CD3">
        <w:rPr>
          <w:bCs/>
          <w:sz w:val="28"/>
          <w:szCs w:val="28"/>
        </w:rPr>
        <w:t xml:space="preserve"> </w:t>
      </w:r>
      <w:r w:rsidR="00DB3FB6" w:rsidRPr="00837CD3">
        <w:rPr>
          <w:sz w:val="28"/>
          <w:szCs w:val="28"/>
        </w:rPr>
        <w:t>(Собрание законодательства Российской Федерации, 2013, №</w:t>
      </w:r>
      <w:r w:rsidR="00D05FA8" w:rsidRPr="00837CD3">
        <w:rPr>
          <w:sz w:val="28"/>
          <w:szCs w:val="28"/>
        </w:rPr>
        <w:t> </w:t>
      </w:r>
      <w:r w:rsidR="00DB3FB6" w:rsidRPr="00837CD3">
        <w:rPr>
          <w:sz w:val="28"/>
          <w:szCs w:val="28"/>
        </w:rPr>
        <w:t>1, ст.</w:t>
      </w:r>
      <w:r w:rsidR="00D05FA8" w:rsidRPr="00837CD3">
        <w:rPr>
          <w:sz w:val="28"/>
          <w:szCs w:val="28"/>
        </w:rPr>
        <w:t> </w:t>
      </w:r>
      <w:r w:rsidR="00462FCA" w:rsidRPr="00837CD3">
        <w:rPr>
          <w:sz w:val="28"/>
          <w:szCs w:val="28"/>
        </w:rPr>
        <w:t>28</w:t>
      </w:r>
      <w:r w:rsidR="00FC3D5E">
        <w:rPr>
          <w:sz w:val="28"/>
          <w:szCs w:val="28"/>
        </w:rPr>
        <w:t>;</w:t>
      </w:r>
      <w:r w:rsidR="00462FCA" w:rsidRPr="00837CD3">
        <w:rPr>
          <w:sz w:val="28"/>
          <w:szCs w:val="28"/>
        </w:rPr>
        <w:t xml:space="preserve"> </w:t>
      </w:r>
      <w:r w:rsidR="00DB3FB6" w:rsidRPr="00837CD3">
        <w:rPr>
          <w:sz w:val="28"/>
          <w:szCs w:val="28"/>
        </w:rPr>
        <w:t>№ 9, ст.</w:t>
      </w:r>
      <w:r w:rsidR="00D05FA8" w:rsidRPr="00837CD3">
        <w:rPr>
          <w:sz w:val="28"/>
          <w:szCs w:val="28"/>
        </w:rPr>
        <w:t> </w:t>
      </w:r>
      <w:r w:rsidR="00462FCA" w:rsidRPr="00837CD3">
        <w:rPr>
          <w:sz w:val="28"/>
          <w:szCs w:val="28"/>
        </w:rPr>
        <w:t>957</w:t>
      </w:r>
      <w:r w:rsidR="00854F8E">
        <w:rPr>
          <w:sz w:val="28"/>
          <w:szCs w:val="28"/>
        </w:rPr>
        <w:t>;</w:t>
      </w:r>
      <w:r w:rsidR="00462FCA" w:rsidRPr="00837CD3">
        <w:rPr>
          <w:sz w:val="28"/>
          <w:szCs w:val="28"/>
        </w:rPr>
        <w:t xml:space="preserve"> </w:t>
      </w:r>
      <w:r w:rsidR="00DB3FB6" w:rsidRPr="00837CD3">
        <w:rPr>
          <w:sz w:val="28"/>
          <w:szCs w:val="28"/>
        </w:rPr>
        <w:t>№</w:t>
      </w:r>
      <w:r w:rsidR="00D05FA8" w:rsidRPr="00837CD3">
        <w:rPr>
          <w:sz w:val="28"/>
          <w:szCs w:val="28"/>
        </w:rPr>
        <w:t> </w:t>
      </w:r>
      <w:r w:rsidR="00DB3FB6" w:rsidRPr="00837CD3">
        <w:rPr>
          <w:sz w:val="28"/>
          <w:szCs w:val="28"/>
        </w:rPr>
        <w:t>41, ст.</w:t>
      </w:r>
      <w:r w:rsidR="00D05FA8" w:rsidRPr="00837CD3">
        <w:rPr>
          <w:sz w:val="28"/>
          <w:szCs w:val="28"/>
        </w:rPr>
        <w:t> </w:t>
      </w:r>
      <w:r w:rsidR="00DB3FB6" w:rsidRPr="00837CD3">
        <w:rPr>
          <w:sz w:val="28"/>
          <w:szCs w:val="28"/>
        </w:rPr>
        <w:t>5186</w:t>
      </w:r>
      <w:r w:rsidR="00D05FA8" w:rsidRPr="00837CD3">
        <w:rPr>
          <w:sz w:val="28"/>
          <w:szCs w:val="28"/>
        </w:rPr>
        <w:t>; 2015,</w:t>
      </w:r>
      <w:r w:rsidR="00DB3FB6" w:rsidRPr="00837CD3">
        <w:rPr>
          <w:sz w:val="28"/>
          <w:szCs w:val="28"/>
        </w:rPr>
        <w:t xml:space="preserve"> № 5, ст. 832</w:t>
      </w:r>
      <w:r w:rsidR="00040396" w:rsidRPr="00837CD3">
        <w:rPr>
          <w:sz w:val="28"/>
          <w:szCs w:val="28"/>
        </w:rPr>
        <w:t>;</w:t>
      </w:r>
      <w:r w:rsidR="00D05FA8" w:rsidRPr="00837CD3">
        <w:rPr>
          <w:sz w:val="28"/>
          <w:szCs w:val="28"/>
        </w:rPr>
        <w:t xml:space="preserve"> 2016, № 22, ст. 3215</w:t>
      </w:r>
      <w:r w:rsidR="001552A2" w:rsidRPr="00837CD3">
        <w:rPr>
          <w:sz w:val="28"/>
          <w:szCs w:val="28"/>
        </w:rPr>
        <w:t xml:space="preserve">; </w:t>
      </w:r>
      <w:r w:rsidR="00462FCA" w:rsidRPr="00837CD3">
        <w:rPr>
          <w:sz w:val="28"/>
          <w:szCs w:val="28"/>
        </w:rPr>
        <w:t xml:space="preserve">официальный интернет-портал правовой </w:t>
      </w:r>
      <w:r w:rsidR="00462FCA" w:rsidRPr="00837CD3">
        <w:rPr>
          <w:sz w:val="28"/>
          <w:szCs w:val="28"/>
        </w:rPr>
        <w:lastRenderedPageBreak/>
        <w:t xml:space="preserve">информации </w:t>
      </w:r>
      <w:hyperlink r:id="rId10" w:history="1">
        <w:r w:rsidR="00462FCA" w:rsidRPr="00837CD3">
          <w:rPr>
            <w:rStyle w:val="a7"/>
            <w:color w:val="auto"/>
            <w:sz w:val="28"/>
            <w:szCs w:val="28"/>
          </w:rPr>
          <w:t>http://www.pravo.gov.ru</w:t>
        </w:r>
      </w:hyperlink>
      <w:r w:rsidR="00462FCA" w:rsidRPr="00837CD3">
        <w:rPr>
          <w:sz w:val="28"/>
          <w:szCs w:val="28"/>
        </w:rPr>
        <w:t>, 7 февраля 2017 г.,</w:t>
      </w:r>
      <w:r w:rsidR="00BD4B4C">
        <w:rPr>
          <w:sz w:val="28"/>
          <w:szCs w:val="28"/>
        </w:rPr>
        <w:t xml:space="preserve">                               </w:t>
      </w:r>
      <w:r w:rsidR="00462FCA" w:rsidRPr="00837CD3">
        <w:rPr>
          <w:sz w:val="28"/>
          <w:szCs w:val="28"/>
        </w:rPr>
        <w:t>№ 0001201702070039</w:t>
      </w:r>
      <w:r w:rsidR="00DB3FB6" w:rsidRPr="00837CD3">
        <w:rPr>
          <w:sz w:val="28"/>
          <w:szCs w:val="28"/>
        </w:rPr>
        <w:t>)</w:t>
      </w:r>
      <w:r w:rsidR="00C86184" w:rsidRPr="00837CD3">
        <w:rPr>
          <w:bCs/>
          <w:sz w:val="28"/>
          <w:szCs w:val="28"/>
        </w:rPr>
        <w:t>,</w:t>
      </w:r>
      <w:r w:rsidR="00BD4B4C">
        <w:rPr>
          <w:bCs/>
          <w:sz w:val="28"/>
          <w:szCs w:val="28"/>
        </w:rPr>
        <w:t xml:space="preserve"> </w:t>
      </w:r>
      <w:r w:rsidR="00A34A24" w:rsidRPr="00837CD3">
        <w:rPr>
          <w:bCs/>
          <w:sz w:val="28"/>
          <w:szCs w:val="28"/>
        </w:rPr>
        <w:t>п р и к а з ы в а ю:</w:t>
      </w:r>
    </w:p>
    <w:p w:rsidR="00407920" w:rsidRPr="00837CD3" w:rsidRDefault="003135CE" w:rsidP="00A02BFD">
      <w:pPr>
        <w:spacing w:line="360" w:lineRule="auto"/>
        <w:ind w:firstLine="720"/>
        <w:jc w:val="both"/>
        <w:rPr>
          <w:sz w:val="28"/>
        </w:rPr>
      </w:pPr>
      <w:r w:rsidRPr="00837CD3">
        <w:rPr>
          <w:sz w:val="28"/>
        </w:rPr>
        <w:t>1.</w:t>
      </w:r>
      <w:r w:rsidR="00A34A24" w:rsidRPr="00837CD3">
        <w:rPr>
          <w:sz w:val="28"/>
        </w:rPr>
        <w:t> Утвердить:</w:t>
      </w:r>
    </w:p>
    <w:p w:rsidR="00CF5072" w:rsidRPr="00837CD3" w:rsidRDefault="00C66D32" w:rsidP="009D06C1">
      <w:pPr>
        <w:widowControl w:val="0"/>
        <w:autoSpaceDE w:val="0"/>
        <w:autoSpaceDN w:val="0"/>
        <w:adjustRightInd w:val="0"/>
        <w:spacing w:line="360" w:lineRule="auto"/>
        <w:ind w:firstLine="720"/>
        <w:jc w:val="both"/>
        <w:rPr>
          <w:sz w:val="28"/>
          <w:szCs w:val="28"/>
        </w:rPr>
      </w:pPr>
      <w:r w:rsidRPr="00837CD3">
        <w:rPr>
          <w:sz w:val="28"/>
          <w:szCs w:val="28"/>
        </w:rPr>
        <w:t>а) </w:t>
      </w:r>
      <w:r w:rsidR="000F714C" w:rsidRPr="00837CD3">
        <w:rPr>
          <w:sz w:val="28"/>
          <w:szCs w:val="28"/>
        </w:rPr>
        <w:t>перечень</w:t>
      </w:r>
      <w:r w:rsidR="000F714C" w:rsidRPr="00837CD3">
        <w:t xml:space="preserve"> </w:t>
      </w:r>
      <w:r w:rsidR="000F714C" w:rsidRPr="00837CD3">
        <w:rPr>
          <w:sz w:val="28"/>
          <w:szCs w:val="28"/>
        </w:rPr>
        <w:t xml:space="preserve">семенного картофеля, </w:t>
      </w:r>
      <w:r w:rsidR="00764353" w:rsidRPr="00837CD3">
        <w:rPr>
          <w:sz w:val="28"/>
          <w:szCs w:val="28"/>
        </w:rPr>
        <w:t xml:space="preserve">семян </w:t>
      </w:r>
      <w:r w:rsidR="000F714C" w:rsidRPr="00837CD3">
        <w:rPr>
          <w:sz w:val="28"/>
          <w:szCs w:val="28"/>
        </w:rPr>
        <w:t xml:space="preserve">овощных культур открытого грунта, семян кукурузы, семян подсолнечника, </w:t>
      </w:r>
      <w:r w:rsidR="00764353" w:rsidRPr="00837CD3">
        <w:rPr>
          <w:sz w:val="28"/>
          <w:szCs w:val="28"/>
        </w:rPr>
        <w:t>семян сахарной свеклы и овощ</w:t>
      </w:r>
      <w:r w:rsidR="00956603">
        <w:rPr>
          <w:sz w:val="28"/>
          <w:szCs w:val="28"/>
        </w:rPr>
        <w:t>ей</w:t>
      </w:r>
      <w:r w:rsidR="000F714C" w:rsidRPr="00837CD3">
        <w:rPr>
          <w:sz w:val="28"/>
          <w:szCs w:val="28"/>
        </w:rPr>
        <w:t xml:space="preserve"> открытого грунта</w:t>
      </w:r>
      <w:r w:rsidR="009D06C1" w:rsidRPr="00837CD3">
        <w:rPr>
          <w:sz w:val="28"/>
          <w:szCs w:val="28"/>
        </w:rPr>
        <w:t xml:space="preserve"> </w:t>
      </w:r>
      <w:r w:rsidR="00956603">
        <w:rPr>
          <w:sz w:val="28"/>
          <w:szCs w:val="28"/>
        </w:rPr>
        <w:t xml:space="preserve">согласно </w:t>
      </w:r>
      <w:r w:rsidRPr="00837CD3">
        <w:rPr>
          <w:sz w:val="28"/>
          <w:szCs w:val="28"/>
        </w:rPr>
        <w:t>приложени</w:t>
      </w:r>
      <w:r w:rsidR="00956603">
        <w:rPr>
          <w:sz w:val="28"/>
          <w:szCs w:val="28"/>
        </w:rPr>
        <w:t>ю</w:t>
      </w:r>
      <w:r w:rsidRPr="00837CD3">
        <w:rPr>
          <w:sz w:val="28"/>
          <w:szCs w:val="28"/>
        </w:rPr>
        <w:t xml:space="preserve"> №</w:t>
      </w:r>
      <w:r w:rsidR="00760A5E" w:rsidRPr="00837CD3">
        <w:rPr>
          <w:sz w:val="28"/>
          <w:szCs w:val="28"/>
        </w:rPr>
        <w:t> </w:t>
      </w:r>
      <w:r w:rsidRPr="00837CD3">
        <w:rPr>
          <w:sz w:val="28"/>
          <w:szCs w:val="28"/>
        </w:rPr>
        <w:t>1</w:t>
      </w:r>
      <w:r w:rsidR="00956603">
        <w:rPr>
          <w:sz w:val="28"/>
          <w:szCs w:val="28"/>
        </w:rPr>
        <w:t xml:space="preserve">                     к настоящему приказу</w:t>
      </w:r>
      <w:r w:rsidR="00760A5E" w:rsidRPr="00837CD3">
        <w:rPr>
          <w:sz w:val="28"/>
          <w:szCs w:val="28"/>
        </w:rPr>
        <w:t>;</w:t>
      </w:r>
    </w:p>
    <w:p w:rsidR="00904C98" w:rsidRPr="00837CD3" w:rsidRDefault="002358B0" w:rsidP="00904C98">
      <w:pPr>
        <w:widowControl w:val="0"/>
        <w:autoSpaceDE w:val="0"/>
        <w:autoSpaceDN w:val="0"/>
        <w:adjustRightInd w:val="0"/>
        <w:spacing w:line="360" w:lineRule="auto"/>
        <w:ind w:firstLine="720"/>
        <w:jc w:val="both"/>
        <w:rPr>
          <w:sz w:val="28"/>
          <w:szCs w:val="28"/>
        </w:rPr>
      </w:pPr>
      <w:r w:rsidRPr="00837CD3">
        <w:rPr>
          <w:sz w:val="28"/>
          <w:szCs w:val="28"/>
        </w:rPr>
        <w:t>б</w:t>
      </w:r>
      <w:r w:rsidR="00904C98" w:rsidRPr="00837CD3">
        <w:rPr>
          <w:sz w:val="28"/>
          <w:szCs w:val="28"/>
        </w:rPr>
        <w:t>) </w:t>
      </w:r>
      <w:r w:rsidR="001B232F">
        <w:rPr>
          <w:sz w:val="28"/>
          <w:szCs w:val="28"/>
        </w:rPr>
        <w:t>коэффициент, применяемый для определения доли субсидии, предоставляемой на поддержку в области растениеводства, в размере 0,855907555</w:t>
      </w:r>
      <w:r w:rsidR="00904C98" w:rsidRPr="00837CD3">
        <w:rPr>
          <w:sz w:val="28"/>
          <w:szCs w:val="28"/>
        </w:rPr>
        <w:t>;</w:t>
      </w:r>
    </w:p>
    <w:p w:rsidR="009631A2" w:rsidRPr="00837CD3" w:rsidRDefault="002358B0" w:rsidP="009631A2">
      <w:pPr>
        <w:pStyle w:val="ConsPlusNormal"/>
        <w:spacing w:line="360" w:lineRule="auto"/>
        <w:ind w:firstLine="720"/>
        <w:jc w:val="both"/>
      </w:pPr>
      <w:r w:rsidRPr="00837CD3">
        <w:t>в</w:t>
      </w:r>
      <w:r w:rsidR="009631A2" w:rsidRPr="00837CD3">
        <w:t>) </w:t>
      </w:r>
      <w:r w:rsidR="00B223E4">
        <w:t>коэффициент, применяемый для распределения средств, предусмотренных в федеральном бюджете на поддержку в области растениеводства на 2017 год, в размере 0,8</w:t>
      </w:r>
      <w:r w:rsidR="009631A2" w:rsidRPr="00837CD3">
        <w:t>;</w:t>
      </w:r>
    </w:p>
    <w:p w:rsidR="009631A2" w:rsidRPr="00D06FB2" w:rsidRDefault="002358B0" w:rsidP="00D06FB2">
      <w:pPr>
        <w:pStyle w:val="ConsPlusNormal"/>
        <w:spacing w:line="360" w:lineRule="auto"/>
        <w:ind w:firstLine="720"/>
        <w:jc w:val="both"/>
      </w:pPr>
      <w:r w:rsidRPr="00D06FB2">
        <w:t>г</w:t>
      </w:r>
      <w:r w:rsidR="009631A2" w:rsidRPr="00D06FB2">
        <w:t>) </w:t>
      </w:r>
      <w:r w:rsidR="00D06FB2" w:rsidRPr="00D06FB2">
        <w:t>коэффициент увеличения доли субсидии в отношении Республики Алтай, Республики Бурятия, Республики Дагестан, Республики Карелия, Республики Калмыкия, Республики Коми, Республики Крым, Республики Марий Эл, Республики Мордовия, Республики Саха (Якутия), Республики Тыва, Удмуртской Республики, Республики Хакасия, Чеченской Республики, Чувашской Республики, Алтайского, Забайкальского, Камчатского, Красноярского, Пермского, Приморского и Хабаровского краев, Амурской, Архангельской, Астраханской, Брянской, Владимирской, Волгоградской, Вологодской, Ивановской, Иркутской, Калининградской, Калужской, Кемеровской, Кировской, Костромской, Ленинградской, Магаданской, Московской, Мурманской, Нижегородской, Новгородской, Новосибирской, Омской, Оренбургской, Орловской, Псковской, Ростовской, Рязанской, Саратовской, Сахалинской, Свердловской, Смоленской, Тверской, Томской, Тульской и Ярославской областей,</w:t>
      </w:r>
      <w:r w:rsidR="00D06FB2">
        <w:t xml:space="preserve">         </w:t>
      </w:r>
      <w:r w:rsidR="00D06FB2" w:rsidRPr="00D06FB2">
        <w:t xml:space="preserve"> г. Севастополя, Еврейской автономной области, Ненецкого автономного округа, Ханты-Мансийского автономного округа - Югры </w:t>
      </w:r>
      <w:r w:rsidR="00D06FB2">
        <w:t xml:space="preserve">                             </w:t>
      </w:r>
      <w:r w:rsidR="00D06FB2" w:rsidRPr="00D06FB2">
        <w:t>и Ямало-Ненецкого автономного округа</w:t>
      </w:r>
      <w:r w:rsidR="00D06FB2">
        <w:t xml:space="preserve"> в размере 1,7</w:t>
      </w:r>
      <w:r w:rsidR="009631A2" w:rsidRPr="00D06FB2">
        <w:t>;</w:t>
      </w:r>
    </w:p>
    <w:p w:rsidR="001B31C6" w:rsidRPr="00837CD3" w:rsidRDefault="002358B0" w:rsidP="001158A0">
      <w:pPr>
        <w:pStyle w:val="ConsPlusNormal"/>
        <w:spacing w:line="360" w:lineRule="auto"/>
        <w:ind w:firstLine="720"/>
        <w:jc w:val="both"/>
      </w:pPr>
      <w:r w:rsidRPr="00837CD3">
        <w:lastRenderedPageBreak/>
        <w:t>д</w:t>
      </w:r>
      <w:r w:rsidR="001B31C6" w:rsidRPr="00837CD3">
        <w:t>)</w:t>
      </w:r>
      <w:r w:rsidR="00510C62">
        <w:t> </w:t>
      </w:r>
      <w:r w:rsidR="001158A0" w:rsidRPr="001158A0">
        <w:t>коэффициент,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 картофелем в Российской Федерации</w:t>
      </w:r>
      <w:r w:rsidR="001158A0">
        <w:t>, в размере 0,303336174</w:t>
      </w:r>
      <w:r w:rsidR="001B31C6" w:rsidRPr="00837CD3">
        <w:t>;</w:t>
      </w:r>
    </w:p>
    <w:p w:rsidR="002F0119" w:rsidRDefault="001158A0" w:rsidP="002F0119">
      <w:pPr>
        <w:pStyle w:val="ConsPlusNormal"/>
        <w:spacing w:line="360" w:lineRule="auto"/>
        <w:ind w:firstLine="720"/>
        <w:jc w:val="both"/>
      </w:pPr>
      <w:r>
        <w:t>е) </w:t>
      </w:r>
      <w:r w:rsidR="002F0119" w:rsidRPr="002F0119">
        <w:t>коэффициент,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маточниками и семенниками овощных культур открытого грунта</w:t>
      </w:r>
      <w:r w:rsidR="002F0119">
        <w:t xml:space="preserve"> </w:t>
      </w:r>
      <w:r w:rsidR="002F0119" w:rsidRPr="002F0119">
        <w:t xml:space="preserve"> в Российской Федерации</w:t>
      </w:r>
      <w:r w:rsidR="002F0119">
        <w:t xml:space="preserve">, в размере </w:t>
      </w:r>
      <w:r w:rsidR="00791C46">
        <w:t>0,037243708;</w:t>
      </w:r>
    </w:p>
    <w:p w:rsidR="008A6D84" w:rsidRDefault="00791C46" w:rsidP="008A6D84">
      <w:pPr>
        <w:pStyle w:val="ConsPlusNormal"/>
        <w:spacing w:line="360" w:lineRule="auto"/>
        <w:ind w:firstLine="720"/>
        <w:jc w:val="both"/>
      </w:pPr>
      <w:r>
        <w:t>ж) </w:t>
      </w:r>
      <w:r w:rsidR="008A6D84" w:rsidRPr="008A6D84">
        <w:t>коэффициент,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овощами открытого грунта в Российской Федерации</w:t>
      </w:r>
      <w:r w:rsidR="008A6D84">
        <w:t>, в размере 0,504052014;</w:t>
      </w:r>
    </w:p>
    <w:p w:rsidR="00121AD5" w:rsidRDefault="008A6D84" w:rsidP="00121AD5">
      <w:pPr>
        <w:pStyle w:val="ConsPlusNormal"/>
        <w:spacing w:line="360" w:lineRule="auto"/>
        <w:ind w:firstLine="720"/>
        <w:jc w:val="both"/>
      </w:pPr>
      <w:r>
        <w:t>з) </w:t>
      </w:r>
      <w:r w:rsidR="00121AD5" w:rsidRPr="00121AD5">
        <w:t xml:space="preserve">коэффициент,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кукурузы для производства семян родительских форм гибридов и гибридов первого поколения F1 </w:t>
      </w:r>
      <w:r w:rsidR="00121AD5">
        <w:t xml:space="preserve">                  </w:t>
      </w:r>
      <w:r w:rsidR="00121AD5" w:rsidRPr="00121AD5">
        <w:t>в Российской Федерации</w:t>
      </w:r>
      <w:r w:rsidR="00121AD5">
        <w:t>, в размере 0,095599313;</w:t>
      </w:r>
    </w:p>
    <w:p w:rsidR="00F570C5" w:rsidRDefault="0006050D" w:rsidP="00F570C5">
      <w:pPr>
        <w:pStyle w:val="ConsPlusNormal"/>
        <w:spacing w:line="360" w:lineRule="auto"/>
        <w:ind w:firstLine="720"/>
        <w:jc w:val="both"/>
      </w:pPr>
      <w:r>
        <w:t>и) </w:t>
      </w:r>
      <w:r w:rsidR="00F570C5" w:rsidRPr="00F570C5">
        <w:t>коэффициент,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в Российской Федерации</w:t>
      </w:r>
      <w:r w:rsidR="00F570C5">
        <w:t>, в размере 0,055852620</w:t>
      </w:r>
      <w:r w:rsidR="0010162B">
        <w:t>;</w:t>
      </w:r>
    </w:p>
    <w:p w:rsidR="00402CAB" w:rsidRPr="00402CAB" w:rsidRDefault="00402CAB" w:rsidP="00402CAB">
      <w:pPr>
        <w:pStyle w:val="ConsPlusNormal"/>
        <w:spacing w:line="360" w:lineRule="auto"/>
        <w:ind w:firstLine="720"/>
        <w:jc w:val="both"/>
      </w:pPr>
      <w:r>
        <w:t>к) </w:t>
      </w:r>
      <w:r w:rsidRPr="00402CAB">
        <w:t xml:space="preserve">коэффициент, применяемый для определения доли субсидии, предоставляемой на возмещение части затрат на проведение комплекса </w:t>
      </w:r>
      <w:r w:rsidRPr="00402CAB">
        <w:lastRenderedPageBreak/>
        <w:t xml:space="preserve">агротехнологических работ в расчете на 1 гектар посевной площади, занятой семенными посевами сахарной свеклы для производства семян родительских форм гибридов и гибридов первого поколения F1 </w:t>
      </w:r>
      <w:r>
        <w:t xml:space="preserve">                  </w:t>
      </w:r>
      <w:r w:rsidRPr="00402CAB">
        <w:t>в Российской Федерации</w:t>
      </w:r>
      <w:r w:rsidR="007C17E4">
        <w:t>, в размере 0,003916171;</w:t>
      </w:r>
    </w:p>
    <w:p w:rsidR="00402CAB" w:rsidRDefault="00843F42" w:rsidP="00F570C5">
      <w:pPr>
        <w:pStyle w:val="ConsPlusNormal"/>
        <w:spacing w:line="360" w:lineRule="auto"/>
        <w:ind w:firstLine="720"/>
        <w:jc w:val="both"/>
      </w:pPr>
      <w:r>
        <w:t>л) ставки поддержки в области развития производства семенного картофеля и семян</w:t>
      </w:r>
      <w:r w:rsidR="00152548">
        <w:t>, источником финансового обеспечения которой является субсидия</w:t>
      </w:r>
      <w:r>
        <w:t xml:space="preserve"> согласно приложению № 2 к настоящему приказу;</w:t>
      </w:r>
    </w:p>
    <w:p w:rsidR="00843F42" w:rsidRDefault="00843F42" w:rsidP="00F570C5">
      <w:pPr>
        <w:pStyle w:val="ConsPlusNormal"/>
        <w:spacing w:line="360" w:lineRule="auto"/>
        <w:ind w:firstLine="720"/>
        <w:jc w:val="both"/>
      </w:pPr>
      <w:r>
        <w:t>м) форму отчета о расходах бюджета субъекта Российской Федерации (местного бюджета), источником финансового обеспечения которых является субсидия согласно приложению № 3 к настоящему приказу;</w:t>
      </w:r>
    </w:p>
    <w:p w:rsidR="00843F42" w:rsidRPr="00F570C5" w:rsidRDefault="00843F42" w:rsidP="00F570C5">
      <w:pPr>
        <w:pStyle w:val="ConsPlusNormal"/>
        <w:spacing w:line="360" w:lineRule="auto"/>
        <w:ind w:firstLine="720"/>
        <w:jc w:val="both"/>
      </w:pPr>
      <w:r>
        <w:t>н) </w:t>
      </w:r>
      <w:r w:rsidR="003400AF">
        <w:t>форму отчета о достижении значений показателей результативности использования субсидии согласно приложению № 4       к настоящему приказу</w:t>
      </w:r>
      <w:r w:rsidR="00BD4B4C">
        <w:t>.</w:t>
      </w:r>
    </w:p>
    <w:p w:rsidR="00BD4B4C" w:rsidRDefault="003135CE" w:rsidP="00705FBC">
      <w:pPr>
        <w:shd w:val="clear" w:color="auto" w:fill="FFFFFF"/>
        <w:spacing w:line="360" w:lineRule="auto"/>
        <w:ind w:firstLine="720"/>
        <w:jc w:val="both"/>
        <w:rPr>
          <w:sz w:val="28"/>
        </w:rPr>
      </w:pPr>
      <w:r w:rsidRPr="00837CD3">
        <w:rPr>
          <w:sz w:val="28"/>
        </w:rPr>
        <w:t>2. </w:t>
      </w:r>
      <w:r w:rsidR="00BD4B4C">
        <w:rPr>
          <w:sz w:val="28"/>
        </w:rPr>
        <w:t xml:space="preserve">Установить </w:t>
      </w:r>
      <w:r w:rsidR="00AF0E92">
        <w:rPr>
          <w:sz w:val="28"/>
        </w:rPr>
        <w:t>предельное значение суммарного ранга на 2017 год    в размере 45.</w:t>
      </w:r>
    </w:p>
    <w:p w:rsidR="00762DAF" w:rsidRPr="00837CD3" w:rsidRDefault="00152548" w:rsidP="00705FBC">
      <w:pPr>
        <w:shd w:val="clear" w:color="auto" w:fill="FFFFFF"/>
        <w:spacing w:line="360" w:lineRule="auto"/>
        <w:ind w:firstLine="720"/>
        <w:jc w:val="both"/>
        <w:rPr>
          <w:sz w:val="28"/>
        </w:rPr>
      </w:pPr>
      <w:r>
        <w:rPr>
          <w:sz w:val="28"/>
        </w:rPr>
        <w:t>3. </w:t>
      </w:r>
      <w:r w:rsidR="006E7831" w:rsidRPr="00837CD3">
        <w:rPr>
          <w:sz w:val="28"/>
        </w:rPr>
        <w:t>Признать утратившим силу</w:t>
      </w:r>
      <w:r w:rsidR="00705FBC" w:rsidRPr="00837CD3">
        <w:rPr>
          <w:sz w:val="28"/>
        </w:rPr>
        <w:t xml:space="preserve"> </w:t>
      </w:r>
      <w:r w:rsidR="00762DAF" w:rsidRPr="00837CD3">
        <w:rPr>
          <w:sz w:val="28"/>
        </w:rPr>
        <w:t>приказ Министерства сельского</w:t>
      </w:r>
      <w:r w:rsidR="00705FBC" w:rsidRPr="00837CD3">
        <w:rPr>
          <w:sz w:val="28"/>
        </w:rPr>
        <w:t xml:space="preserve"> хозяйства Российской Федерации </w:t>
      </w:r>
      <w:r w:rsidR="008362A9" w:rsidRPr="00837CD3">
        <w:rPr>
          <w:sz w:val="28"/>
        </w:rPr>
        <w:t>от 13 июля 2016 г. № 292</w:t>
      </w:r>
      <w:r w:rsidR="008362A9" w:rsidRPr="00837CD3">
        <w:rPr>
          <w:sz w:val="28"/>
        </w:rPr>
        <w:br/>
      </w:r>
      <w:r w:rsidR="00762DAF" w:rsidRPr="00837CD3">
        <w:rPr>
          <w:sz w:val="28"/>
        </w:rPr>
        <w:t>«О реализации постановления Правительства Рос</w:t>
      </w:r>
      <w:r w:rsidR="008362A9" w:rsidRPr="00837CD3">
        <w:rPr>
          <w:sz w:val="28"/>
        </w:rPr>
        <w:t>сийской Федерации</w:t>
      </w:r>
      <w:r w:rsidR="008362A9" w:rsidRPr="00837CD3">
        <w:rPr>
          <w:sz w:val="28"/>
        </w:rPr>
        <w:br/>
      </w:r>
      <w:r w:rsidR="00762DAF" w:rsidRPr="00837CD3">
        <w:rPr>
          <w:sz w:val="28"/>
        </w:rPr>
        <w:t>от 27 декабря 2012 г. № 1431 «Об утверждении Правил предоставления</w:t>
      </w:r>
      <w:r w:rsidR="008362A9" w:rsidRPr="00837CD3">
        <w:rPr>
          <w:sz w:val="28"/>
        </w:rPr>
        <w:br/>
      </w:r>
      <w:r w:rsidR="00762DAF" w:rsidRPr="00837CD3">
        <w:rPr>
          <w:sz w:val="28"/>
        </w:rPr>
        <w:t xml:space="preserve">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а также в области развития производства семенного картофеля и овощей открытого грунта» (зарегистрирован Министерством юстиции Российской Федерации </w:t>
      </w:r>
      <w:r w:rsidR="00762DAF" w:rsidRPr="00837CD3">
        <w:rPr>
          <w:sz w:val="28"/>
          <w:szCs w:val="28"/>
        </w:rPr>
        <w:t>22 сентября 2016 г.</w:t>
      </w:r>
      <w:r w:rsidR="00762DAF" w:rsidRPr="00837CD3">
        <w:rPr>
          <w:sz w:val="28"/>
        </w:rPr>
        <w:t>, регистрационный № </w:t>
      </w:r>
      <w:r w:rsidR="00762DAF" w:rsidRPr="00837CD3">
        <w:rPr>
          <w:sz w:val="28"/>
          <w:szCs w:val="28"/>
        </w:rPr>
        <w:t>43757</w:t>
      </w:r>
      <w:r w:rsidR="00762DAF" w:rsidRPr="00837CD3">
        <w:rPr>
          <w:sz w:val="28"/>
        </w:rPr>
        <w:t>)</w:t>
      </w:r>
      <w:r w:rsidR="004D4B48" w:rsidRPr="00837CD3">
        <w:rPr>
          <w:sz w:val="28"/>
        </w:rPr>
        <w:t>.</w:t>
      </w:r>
    </w:p>
    <w:p w:rsidR="003135CE" w:rsidRPr="00837CD3" w:rsidRDefault="003135CE" w:rsidP="00A02BFD">
      <w:pPr>
        <w:shd w:val="clear" w:color="auto" w:fill="FFFFFF"/>
        <w:spacing w:line="360" w:lineRule="auto"/>
        <w:jc w:val="both"/>
        <w:rPr>
          <w:b/>
          <w:sz w:val="28"/>
        </w:rPr>
      </w:pPr>
    </w:p>
    <w:p w:rsidR="00E0779F" w:rsidRPr="00837CD3" w:rsidRDefault="00E0779F" w:rsidP="00A02BFD">
      <w:pPr>
        <w:shd w:val="clear" w:color="auto" w:fill="FFFFFF"/>
        <w:spacing w:line="360" w:lineRule="auto"/>
        <w:jc w:val="both"/>
        <w:rPr>
          <w:sz w:val="28"/>
        </w:rPr>
      </w:pPr>
    </w:p>
    <w:p w:rsidR="003135CE" w:rsidRPr="00837CD3" w:rsidRDefault="008435CA" w:rsidP="00A02BFD">
      <w:pPr>
        <w:shd w:val="clear" w:color="auto" w:fill="FFFFFF"/>
        <w:spacing w:line="360" w:lineRule="auto"/>
        <w:jc w:val="both"/>
        <w:rPr>
          <w:sz w:val="28"/>
        </w:rPr>
      </w:pPr>
      <w:r w:rsidRPr="00837CD3">
        <w:rPr>
          <w:sz w:val="28"/>
        </w:rPr>
        <w:t>Министр</w:t>
      </w:r>
      <w:r w:rsidR="001F6F95" w:rsidRPr="00837CD3">
        <w:rPr>
          <w:sz w:val="28"/>
        </w:rPr>
        <w:tab/>
      </w:r>
      <w:r w:rsidR="001F6F95" w:rsidRPr="00837CD3">
        <w:rPr>
          <w:sz w:val="28"/>
        </w:rPr>
        <w:tab/>
      </w:r>
      <w:r w:rsidR="001F6F95" w:rsidRPr="00837CD3">
        <w:rPr>
          <w:sz w:val="28"/>
        </w:rPr>
        <w:tab/>
      </w:r>
      <w:r w:rsidR="001F6F95" w:rsidRPr="00837CD3">
        <w:rPr>
          <w:sz w:val="28"/>
        </w:rPr>
        <w:tab/>
      </w:r>
      <w:r w:rsidR="001F6F95" w:rsidRPr="00837CD3">
        <w:rPr>
          <w:sz w:val="28"/>
        </w:rPr>
        <w:tab/>
      </w:r>
      <w:r w:rsidR="001F6F95" w:rsidRPr="00837CD3">
        <w:rPr>
          <w:sz w:val="28"/>
        </w:rPr>
        <w:tab/>
      </w:r>
      <w:r w:rsidR="001F6F95" w:rsidRPr="00837CD3">
        <w:rPr>
          <w:sz w:val="28"/>
        </w:rPr>
        <w:tab/>
      </w:r>
      <w:r w:rsidR="001F6F95" w:rsidRPr="00837CD3">
        <w:rPr>
          <w:sz w:val="28"/>
        </w:rPr>
        <w:tab/>
      </w:r>
      <w:r w:rsidR="001F6F95" w:rsidRPr="00837CD3">
        <w:rPr>
          <w:sz w:val="28"/>
        </w:rPr>
        <w:tab/>
      </w:r>
      <w:r w:rsidRPr="00837CD3">
        <w:rPr>
          <w:sz w:val="28"/>
        </w:rPr>
        <w:t xml:space="preserve">      </w:t>
      </w:r>
      <w:r w:rsidR="0090099B" w:rsidRPr="00837CD3">
        <w:rPr>
          <w:sz w:val="28"/>
        </w:rPr>
        <w:t>А</w:t>
      </w:r>
      <w:r w:rsidR="003135CE" w:rsidRPr="00837CD3">
        <w:rPr>
          <w:sz w:val="28"/>
        </w:rPr>
        <w:t>.</w:t>
      </w:r>
      <w:r w:rsidR="0090099B" w:rsidRPr="00837CD3">
        <w:rPr>
          <w:sz w:val="28"/>
        </w:rPr>
        <w:t>Н</w:t>
      </w:r>
      <w:r w:rsidR="003135CE" w:rsidRPr="00837CD3">
        <w:rPr>
          <w:sz w:val="28"/>
        </w:rPr>
        <w:t xml:space="preserve">. </w:t>
      </w:r>
      <w:r w:rsidR="0090099B" w:rsidRPr="00837CD3">
        <w:rPr>
          <w:sz w:val="28"/>
        </w:rPr>
        <w:t>Ткачев</w:t>
      </w:r>
    </w:p>
    <w:p w:rsidR="00AD61EB" w:rsidRPr="00837CD3" w:rsidRDefault="00AD61EB" w:rsidP="00A02BFD">
      <w:pPr>
        <w:pStyle w:val="aa"/>
        <w:tabs>
          <w:tab w:val="left" w:pos="708"/>
        </w:tabs>
        <w:spacing w:line="360" w:lineRule="auto"/>
        <w:ind w:right="562"/>
      </w:pPr>
    </w:p>
    <w:p w:rsidR="00C74B01" w:rsidRPr="00837CD3" w:rsidRDefault="00C74B01" w:rsidP="00C67A50">
      <w:pPr>
        <w:pStyle w:val="a5"/>
        <w:ind w:left="-142"/>
        <w:rPr>
          <w:szCs w:val="28"/>
        </w:rPr>
        <w:sectPr w:rsidR="00C74B01" w:rsidRPr="00837CD3" w:rsidSect="002408C3">
          <w:headerReference w:type="default" r:id="rId11"/>
          <w:headerReference w:type="first" r:id="rId12"/>
          <w:pgSz w:w="11909" w:h="16834"/>
          <w:pgMar w:top="1134" w:right="1136" w:bottom="851" w:left="1701" w:header="709" w:footer="632" w:gutter="0"/>
          <w:cols w:space="60"/>
          <w:noEndnote/>
          <w:titlePg/>
          <w:docGrid w:linePitch="272"/>
        </w:sectPr>
      </w:pPr>
    </w:p>
    <w:p w:rsidR="00993955" w:rsidRPr="00837CD3" w:rsidRDefault="00816785" w:rsidP="00837CD3">
      <w:pPr>
        <w:widowControl w:val="0"/>
        <w:autoSpaceDE w:val="0"/>
        <w:autoSpaceDN w:val="0"/>
        <w:adjustRightInd w:val="0"/>
        <w:ind w:left="5103"/>
        <w:outlineLvl w:val="0"/>
        <w:rPr>
          <w:sz w:val="28"/>
          <w:szCs w:val="28"/>
        </w:rPr>
      </w:pPr>
      <w:r>
        <w:rPr>
          <w:noProof/>
        </w:rPr>
        <w:lastRenderedPageBreak/>
        <w:pict>
          <v:rect id="_x0000_s1027" style="position:absolute;left:0;text-align:left;margin-left:220.15pt;margin-top:-29.75pt;width:31.5pt;height:24pt;z-index:251655680" stroked="f"/>
        </w:pict>
      </w:r>
      <w:r w:rsidR="00993955" w:rsidRPr="00837CD3">
        <w:rPr>
          <w:sz w:val="28"/>
          <w:szCs w:val="28"/>
        </w:rPr>
        <w:t>Приложение № 1</w:t>
      </w:r>
    </w:p>
    <w:p w:rsidR="00993955" w:rsidRPr="00837CD3" w:rsidRDefault="00993955" w:rsidP="00837CD3">
      <w:pPr>
        <w:widowControl w:val="0"/>
        <w:autoSpaceDE w:val="0"/>
        <w:autoSpaceDN w:val="0"/>
        <w:adjustRightInd w:val="0"/>
        <w:ind w:left="5103"/>
        <w:rPr>
          <w:sz w:val="28"/>
          <w:szCs w:val="28"/>
        </w:rPr>
      </w:pPr>
      <w:r w:rsidRPr="00837CD3">
        <w:rPr>
          <w:sz w:val="28"/>
          <w:szCs w:val="28"/>
        </w:rPr>
        <w:t>к приказу Минсельхоза России</w:t>
      </w:r>
    </w:p>
    <w:p w:rsidR="00993955" w:rsidRPr="00837CD3" w:rsidRDefault="00993955" w:rsidP="00837CD3">
      <w:pPr>
        <w:widowControl w:val="0"/>
        <w:autoSpaceDE w:val="0"/>
        <w:autoSpaceDN w:val="0"/>
        <w:adjustRightInd w:val="0"/>
        <w:ind w:left="5103"/>
        <w:rPr>
          <w:sz w:val="28"/>
          <w:szCs w:val="28"/>
        </w:rPr>
      </w:pPr>
      <w:r w:rsidRPr="00837CD3">
        <w:rPr>
          <w:sz w:val="28"/>
          <w:szCs w:val="28"/>
        </w:rPr>
        <w:t xml:space="preserve">от </w:t>
      </w:r>
      <w:r w:rsidR="00837CD3" w:rsidRPr="00837CD3">
        <w:rPr>
          <w:sz w:val="28"/>
          <w:szCs w:val="28"/>
        </w:rPr>
        <w:t xml:space="preserve">                  </w:t>
      </w:r>
      <w:r w:rsidR="00837CD3">
        <w:rPr>
          <w:sz w:val="28"/>
          <w:szCs w:val="28"/>
        </w:rPr>
        <w:t xml:space="preserve">          </w:t>
      </w:r>
      <w:r w:rsidRPr="00837CD3">
        <w:rPr>
          <w:sz w:val="28"/>
          <w:szCs w:val="28"/>
        </w:rPr>
        <w:t xml:space="preserve"> 2017 г. </w:t>
      </w:r>
      <w:r w:rsidR="00837CD3" w:rsidRPr="00837CD3">
        <w:rPr>
          <w:sz w:val="28"/>
          <w:szCs w:val="28"/>
        </w:rPr>
        <w:t>№</w:t>
      </w:r>
    </w:p>
    <w:p w:rsidR="00993955" w:rsidRPr="00837CD3" w:rsidRDefault="005E4940" w:rsidP="005E4940">
      <w:pPr>
        <w:widowControl w:val="0"/>
        <w:tabs>
          <w:tab w:val="left" w:pos="5370"/>
        </w:tabs>
        <w:autoSpaceDE w:val="0"/>
        <w:autoSpaceDN w:val="0"/>
        <w:adjustRightInd w:val="0"/>
        <w:rPr>
          <w:b/>
          <w:bCs/>
          <w:sz w:val="28"/>
          <w:szCs w:val="28"/>
        </w:rPr>
      </w:pPr>
      <w:bookmarkStart w:id="0" w:name="Par34"/>
      <w:bookmarkEnd w:id="0"/>
      <w:r>
        <w:rPr>
          <w:b/>
          <w:bCs/>
          <w:sz w:val="28"/>
          <w:szCs w:val="28"/>
        </w:rPr>
        <w:tab/>
      </w:r>
    </w:p>
    <w:p w:rsidR="00993955" w:rsidRPr="00837CD3" w:rsidRDefault="00993955" w:rsidP="00993955">
      <w:pPr>
        <w:widowControl w:val="0"/>
        <w:autoSpaceDE w:val="0"/>
        <w:autoSpaceDN w:val="0"/>
        <w:adjustRightInd w:val="0"/>
        <w:jc w:val="center"/>
        <w:rPr>
          <w:b/>
          <w:bCs/>
          <w:sz w:val="28"/>
          <w:szCs w:val="28"/>
        </w:rPr>
      </w:pPr>
    </w:p>
    <w:p w:rsidR="005E4940" w:rsidRDefault="00837CD3" w:rsidP="00993955">
      <w:pPr>
        <w:widowControl w:val="0"/>
        <w:autoSpaceDE w:val="0"/>
        <w:autoSpaceDN w:val="0"/>
        <w:adjustRightInd w:val="0"/>
        <w:jc w:val="center"/>
        <w:rPr>
          <w:b/>
          <w:sz w:val="28"/>
          <w:szCs w:val="28"/>
        </w:rPr>
      </w:pPr>
      <w:r w:rsidRPr="00837CD3">
        <w:rPr>
          <w:b/>
          <w:sz w:val="28"/>
          <w:szCs w:val="28"/>
        </w:rPr>
        <w:t>Перечень</w:t>
      </w:r>
      <w:r w:rsidRPr="00837CD3">
        <w:rPr>
          <w:b/>
          <w:sz w:val="28"/>
          <w:szCs w:val="28"/>
        </w:rPr>
        <w:br/>
        <w:t xml:space="preserve">семенного картофеля, семян овощных культур открытого грунта, семян кукурузы, семян подсолнечника, семян сахарной свеклы </w:t>
      </w:r>
    </w:p>
    <w:p w:rsidR="00993955" w:rsidRPr="00837CD3" w:rsidRDefault="00837CD3" w:rsidP="00993955">
      <w:pPr>
        <w:widowControl w:val="0"/>
        <w:autoSpaceDE w:val="0"/>
        <w:autoSpaceDN w:val="0"/>
        <w:adjustRightInd w:val="0"/>
        <w:jc w:val="center"/>
        <w:rPr>
          <w:b/>
          <w:sz w:val="28"/>
          <w:szCs w:val="28"/>
        </w:rPr>
      </w:pPr>
      <w:r w:rsidRPr="00837CD3">
        <w:rPr>
          <w:b/>
          <w:sz w:val="28"/>
          <w:szCs w:val="28"/>
        </w:rPr>
        <w:t>и овощ</w:t>
      </w:r>
      <w:r w:rsidR="005E4940">
        <w:rPr>
          <w:b/>
          <w:sz w:val="28"/>
          <w:szCs w:val="28"/>
        </w:rPr>
        <w:t>ей</w:t>
      </w:r>
      <w:r w:rsidRPr="00837CD3">
        <w:rPr>
          <w:b/>
          <w:sz w:val="28"/>
          <w:szCs w:val="28"/>
        </w:rPr>
        <w:t xml:space="preserve"> открытого грунта </w:t>
      </w:r>
    </w:p>
    <w:p w:rsidR="00837CD3" w:rsidRDefault="00837CD3" w:rsidP="00993955">
      <w:pPr>
        <w:widowControl w:val="0"/>
        <w:autoSpaceDE w:val="0"/>
        <w:autoSpaceDN w:val="0"/>
        <w:adjustRightInd w:val="0"/>
        <w:jc w:val="center"/>
        <w:rPr>
          <w:sz w:val="24"/>
          <w:szCs w:val="24"/>
        </w:rPr>
      </w:pPr>
    </w:p>
    <w:p w:rsidR="00837CD3" w:rsidRPr="00837CD3" w:rsidRDefault="00837CD3" w:rsidP="00993955">
      <w:pPr>
        <w:widowControl w:val="0"/>
        <w:autoSpaceDE w:val="0"/>
        <w:autoSpaceDN w:val="0"/>
        <w:adjustRightInd w:val="0"/>
        <w:jc w:val="center"/>
        <w:rPr>
          <w:sz w:val="24"/>
          <w:szCs w:val="24"/>
        </w:rPr>
      </w:pPr>
    </w:p>
    <w:tbl>
      <w:tblPr>
        <w:tblW w:w="9498" w:type="dxa"/>
        <w:tblInd w:w="-209" w:type="dxa"/>
        <w:tblLayout w:type="fixed"/>
        <w:tblCellMar>
          <w:left w:w="75" w:type="dxa"/>
          <w:right w:w="75" w:type="dxa"/>
        </w:tblCellMar>
        <w:tblLook w:val="04A0"/>
      </w:tblPr>
      <w:tblGrid>
        <w:gridCol w:w="9498"/>
      </w:tblGrid>
      <w:tr w:rsidR="00993955" w:rsidRPr="00837CD3" w:rsidTr="00837CD3">
        <w:trPr>
          <w:trHeight w:val="456"/>
        </w:trPr>
        <w:tc>
          <w:tcPr>
            <w:tcW w:w="9498"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jc w:val="center"/>
              <w:rPr>
                <w:b/>
                <w:sz w:val="28"/>
                <w:szCs w:val="28"/>
              </w:rPr>
            </w:pPr>
            <w:r w:rsidRPr="00837CD3">
              <w:rPr>
                <w:b/>
                <w:sz w:val="28"/>
                <w:szCs w:val="28"/>
              </w:rPr>
              <w:t>Наименование культуры</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rPr>
                <w:sz w:val="28"/>
                <w:szCs w:val="28"/>
              </w:rPr>
            </w:pPr>
            <w:r w:rsidRPr="00837CD3">
              <w:rPr>
                <w:sz w:val="28"/>
                <w:szCs w:val="28"/>
              </w:rPr>
              <w:t>Семенной картофель, включая:</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ind w:left="567"/>
              <w:rPr>
                <w:sz w:val="28"/>
                <w:szCs w:val="28"/>
              </w:rPr>
            </w:pPr>
            <w:r w:rsidRPr="00837CD3">
              <w:rPr>
                <w:sz w:val="28"/>
                <w:szCs w:val="28"/>
              </w:rPr>
              <w:t>оригинальный</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ind w:left="567"/>
              <w:rPr>
                <w:sz w:val="28"/>
                <w:szCs w:val="28"/>
              </w:rPr>
            </w:pPr>
            <w:r w:rsidRPr="00837CD3">
              <w:rPr>
                <w:sz w:val="28"/>
                <w:szCs w:val="28"/>
              </w:rPr>
              <w:t>элитный</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rPr>
                <w:sz w:val="28"/>
                <w:szCs w:val="28"/>
              </w:rPr>
            </w:pPr>
            <w:r w:rsidRPr="00837CD3">
              <w:rPr>
                <w:sz w:val="28"/>
                <w:szCs w:val="28"/>
              </w:rPr>
              <w:t>Семена овощных культур для открытого грунта, включая:</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капуста F1</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капуста (сорт)</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морковь столовая</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свекла столовая</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чеснок (бульбочки)</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лук севок, лук чернушка</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томат</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огурец</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горох овощной</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75"/>
              <w:rPr>
                <w:sz w:val="28"/>
                <w:szCs w:val="28"/>
              </w:rPr>
            </w:pPr>
            <w:r w:rsidRPr="00837CD3">
              <w:rPr>
                <w:sz w:val="28"/>
                <w:szCs w:val="28"/>
              </w:rPr>
              <w:t>Семена кукурузы, включая:</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родительские формы гибридов</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lang w:val="en-US"/>
              </w:rPr>
            </w:pPr>
            <w:r w:rsidRPr="00837CD3">
              <w:rPr>
                <w:sz w:val="28"/>
                <w:szCs w:val="28"/>
              </w:rPr>
              <w:t xml:space="preserve">гибриды первого поколения </w:t>
            </w:r>
            <w:r w:rsidRPr="00837CD3">
              <w:rPr>
                <w:sz w:val="28"/>
                <w:szCs w:val="28"/>
                <w:lang w:val="en-US"/>
              </w:rPr>
              <w:t>F1</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rPr>
                <w:sz w:val="28"/>
                <w:szCs w:val="28"/>
                <w:lang w:val="en-US"/>
              </w:rPr>
            </w:pPr>
            <w:r w:rsidRPr="00837CD3">
              <w:rPr>
                <w:sz w:val="28"/>
                <w:szCs w:val="28"/>
              </w:rPr>
              <w:t>Семена подсолнечника, включая:</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родительские формы гибридов</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 xml:space="preserve">гибриды первого поколения </w:t>
            </w:r>
            <w:r w:rsidRPr="00837CD3">
              <w:rPr>
                <w:sz w:val="28"/>
                <w:szCs w:val="28"/>
                <w:lang w:val="en-US"/>
              </w:rPr>
              <w:t>F1</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оригинальные семена</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элитные семена</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75"/>
              <w:rPr>
                <w:sz w:val="28"/>
                <w:szCs w:val="28"/>
              </w:rPr>
            </w:pPr>
            <w:r w:rsidRPr="00837CD3">
              <w:rPr>
                <w:sz w:val="28"/>
                <w:szCs w:val="28"/>
              </w:rPr>
              <w:t>Семена сахарной свеклы, включая:</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родительские формы гибридов</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lang w:val="en-US"/>
              </w:rPr>
            </w:pPr>
            <w:r w:rsidRPr="00837CD3">
              <w:rPr>
                <w:sz w:val="28"/>
                <w:szCs w:val="28"/>
              </w:rPr>
              <w:t xml:space="preserve">гибриды первого поколения </w:t>
            </w:r>
            <w:r w:rsidRPr="00837CD3">
              <w:rPr>
                <w:sz w:val="28"/>
                <w:szCs w:val="28"/>
                <w:lang w:val="en-US"/>
              </w:rPr>
              <w:t>F1</w:t>
            </w:r>
          </w:p>
        </w:tc>
      </w:tr>
      <w:tr w:rsidR="00993955" w:rsidRPr="00837CD3" w:rsidTr="00837CD3">
        <w:trPr>
          <w:trHeight w:val="57"/>
        </w:trPr>
        <w:tc>
          <w:tcPr>
            <w:tcW w:w="9498"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firstLine="17"/>
              <w:rPr>
                <w:sz w:val="28"/>
                <w:szCs w:val="28"/>
              </w:rPr>
            </w:pPr>
            <w:r w:rsidRPr="00837CD3">
              <w:rPr>
                <w:sz w:val="28"/>
                <w:szCs w:val="28"/>
              </w:rPr>
              <w:t>Овощные культуры открытого грунта (капуста, морковь столовая, свекла столовая, лук-репка, чеснок, огурец, томат, горох овощной, тыква, кабачки, прочие)</w:t>
            </w:r>
          </w:p>
        </w:tc>
      </w:tr>
    </w:tbl>
    <w:p w:rsidR="00993955" w:rsidRPr="00837CD3" w:rsidRDefault="00993955" w:rsidP="00993955"/>
    <w:p w:rsidR="00993955" w:rsidRPr="00837CD3" w:rsidRDefault="00993955" w:rsidP="00C67A50">
      <w:pPr>
        <w:pStyle w:val="a5"/>
        <w:ind w:left="-142"/>
        <w:rPr>
          <w:szCs w:val="28"/>
        </w:rPr>
      </w:pPr>
    </w:p>
    <w:p w:rsidR="00993955" w:rsidRPr="00837CD3" w:rsidRDefault="00993955" w:rsidP="00C67A50">
      <w:pPr>
        <w:pStyle w:val="a5"/>
        <w:ind w:left="-142"/>
        <w:rPr>
          <w:szCs w:val="28"/>
        </w:rPr>
      </w:pPr>
    </w:p>
    <w:p w:rsidR="00993955" w:rsidRPr="00837CD3" w:rsidRDefault="00993955" w:rsidP="00C67A50">
      <w:pPr>
        <w:pStyle w:val="a5"/>
        <w:ind w:left="-142"/>
        <w:rPr>
          <w:szCs w:val="28"/>
        </w:rPr>
      </w:pPr>
    </w:p>
    <w:p w:rsidR="00993955" w:rsidRPr="00837CD3" w:rsidRDefault="00993955" w:rsidP="00C67A50">
      <w:pPr>
        <w:pStyle w:val="a5"/>
        <w:ind w:left="-142"/>
        <w:rPr>
          <w:szCs w:val="28"/>
        </w:rPr>
        <w:sectPr w:rsidR="00993955" w:rsidRPr="00837CD3" w:rsidSect="00837CD3">
          <w:pgSz w:w="11906" w:h="16838"/>
          <w:pgMar w:top="1134" w:right="1133" w:bottom="1134" w:left="1701" w:header="708" w:footer="708" w:gutter="0"/>
          <w:pgNumType w:start="1"/>
          <w:cols w:space="708"/>
          <w:titlePg/>
          <w:docGrid w:linePitch="360"/>
        </w:sectPr>
      </w:pPr>
    </w:p>
    <w:p w:rsidR="00993955" w:rsidRPr="00837CD3" w:rsidRDefault="00816785" w:rsidP="00C74B01">
      <w:pPr>
        <w:pStyle w:val="aa"/>
        <w:tabs>
          <w:tab w:val="clear" w:pos="4677"/>
          <w:tab w:val="center" w:pos="-4395"/>
          <w:tab w:val="left" w:pos="708"/>
        </w:tabs>
        <w:ind w:left="5387" w:right="562"/>
        <w:rPr>
          <w:sz w:val="28"/>
          <w:szCs w:val="24"/>
        </w:rPr>
      </w:pPr>
      <w:r>
        <w:rPr>
          <w:noProof/>
        </w:rPr>
        <w:lastRenderedPageBreak/>
        <w:pict>
          <v:rect id="_x0000_s1028" style="position:absolute;left:0;text-align:left;margin-left:212.65pt;margin-top:-41.35pt;width:48.75pt;height:33pt;z-index:251656704" stroked="f"/>
        </w:pict>
      </w:r>
      <w:r w:rsidR="00993955" w:rsidRPr="00837CD3">
        <w:rPr>
          <w:sz w:val="28"/>
          <w:szCs w:val="24"/>
        </w:rPr>
        <w:t xml:space="preserve">Приложение № </w:t>
      </w:r>
      <w:r w:rsidR="005E4940">
        <w:rPr>
          <w:sz w:val="28"/>
          <w:szCs w:val="24"/>
        </w:rPr>
        <w:t>2</w:t>
      </w:r>
    </w:p>
    <w:p w:rsidR="00993955" w:rsidRPr="00837CD3" w:rsidRDefault="00993955" w:rsidP="00C74B01">
      <w:pPr>
        <w:widowControl w:val="0"/>
        <w:tabs>
          <w:tab w:val="center" w:pos="-4395"/>
        </w:tabs>
        <w:autoSpaceDE w:val="0"/>
        <w:autoSpaceDN w:val="0"/>
        <w:adjustRightInd w:val="0"/>
        <w:ind w:left="5387"/>
        <w:rPr>
          <w:sz w:val="28"/>
          <w:szCs w:val="24"/>
        </w:rPr>
      </w:pPr>
      <w:r w:rsidRPr="00837CD3">
        <w:rPr>
          <w:sz w:val="28"/>
          <w:szCs w:val="24"/>
        </w:rPr>
        <w:t>к приказу Минсельхоза России</w:t>
      </w:r>
    </w:p>
    <w:p w:rsidR="00993955" w:rsidRPr="00837CD3" w:rsidRDefault="00C74B01" w:rsidP="00C74B01">
      <w:pPr>
        <w:widowControl w:val="0"/>
        <w:tabs>
          <w:tab w:val="center" w:pos="-4395"/>
        </w:tabs>
        <w:autoSpaceDE w:val="0"/>
        <w:autoSpaceDN w:val="0"/>
        <w:adjustRightInd w:val="0"/>
        <w:ind w:left="5387"/>
        <w:rPr>
          <w:sz w:val="28"/>
          <w:szCs w:val="28"/>
        </w:rPr>
      </w:pPr>
      <w:r w:rsidRPr="00837CD3">
        <w:rPr>
          <w:sz w:val="28"/>
          <w:szCs w:val="28"/>
        </w:rPr>
        <w:t xml:space="preserve">от </w:t>
      </w:r>
      <w:r w:rsidR="008C4FBB">
        <w:rPr>
          <w:sz w:val="28"/>
          <w:szCs w:val="28"/>
        </w:rPr>
        <w:t xml:space="preserve"> </w:t>
      </w:r>
      <w:r w:rsidR="00993955" w:rsidRPr="00837CD3">
        <w:rPr>
          <w:sz w:val="28"/>
          <w:szCs w:val="28"/>
        </w:rPr>
        <w:t xml:space="preserve"> </w:t>
      </w:r>
      <w:r w:rsidR="008C4FBB">
        <w:rPr>
          <w:sz w:val="28"/>
          <w:szCs w:val="28"/>
        </w:rPr>
        <w:t xml:space="preserve">                        </w:t>
      </w:r>
      <w:r w:rsidR="00993955" w:rsidRPr="00837CD3">
        <w:rPr>
          <w:sz w:val="28"/>
          <w:szCs w:val="28"/>
        </w:rPr>
        <w:t>2017 г. №</w:t>
      </w:r>
    </w:p>
    <w:p w:rsidR="00993955" w:rsidRPr="00837CD3" w:rsidRDefault="00993955" w:rsidP="00C74B01">
      <w:pPr>
        <w:pStyle w:val="a3"/>
        <w:ind w:left="5387" w:firstLine="0"/>
        <w:rPr>
          <w:lang/>
        </w:rPr>
      </w:pPr>
    </w:p>
    <w:p w:rsidR="00993955" w:rsidRPr="00837CD3" w:rsidRDefault="00993955" w:rsidP="00993955">
      <w:pPr>
        <w:pStyle w:val="a3"/>
        <w:ind w:firstLine="0"/>
        <w:rPr>
          <w:lang/>
        </w:rPr>
      </w:pPr>
    </w:p>
    <w:p w:rsidR="005E4940" w:rsidRDefault="00BF1B28" w:rsidP="005E4940">
      <w:pPr>
        <w:pStyle w:val="a3"/>
        <w:jc w:val="center"/>
        <w:rPr>
          <w:b/>
          <w:lang/>
        </w:rPr>
      </w:pPr>
      <w:r>
        <w:rPr>
          <w:b/>
          <w:lang/>
        </w:rPr>
        <w:t>Ставки</w:t>
      </w:r>
      <w:r>
        <w:rPr>
          <w:b/>
          <w:lang/>
        </w:rPr>
        <w:br/>
      </w:r>
      <w:r w:rsidR="005E4940">
        <w:rPr>
          <w:b/>
          <w:lang/>
        </w:rPr>
        <w:t xml:space="preserve">поддержки в области развития производства </w:t>
      </w:r>
      <w:r w:rsidRPr="00BF1B28">
        <w:rPr>
          <w:b/>
          <w:lang/>
        </w:rPr>
        <w:t>семенного картофеля</w:t>
      </w:r>
      <w:r w:rsidR="005E4940">
        <w:rPr>
          <w:b/>
          <w:lang/>
        </w:rPr>
        <w:t xml:space="preserve"> и семян</w:t>
      </w:r>
      <w:r w:rsidRPr="00BF1B28">
        <w:rPr>
          <w:b/>
          <w:lang/>
        </w:rPr>
        <w:t xml:space="preserve">, </w:t>
      </w:r>
      <w:r w:rsidR="005E4940">
        <w:rPr>
          <w:b/>
          <w:lang/>
        </w:rPr>
        <w:t>источником финансового обеспечения которой является субсидия</w:t>
      </w:r>
    </w:p>
    <w:p w:rsidR="00993955" w:rsidRDefault="00993955" w:rsidP="00BF1B28">
      <w:pPr>
        <w:pStyle w:val="a3"/>
        <w:ind w:firstLine="0"/>
        <w:jc w:val="center"/>
        <w:rPr>
          <w:b/>
          <w:lang/>
        </w:rPr>
      </w:pPr>
    </w:p>
    <w:p w:rsidR="00993955" w:rsidRPr="00837CD3" w:rsidRDefault="00993955" w:rsidP="00993955">
      <w:pPr>
        <w:pStyle w:val="a3"/>
        <w:ind w:firstLine="0"/>
        <w:rPr>
          <w:b/>
          <w:lang/>
        </w:rPr>
      </w:pPr>
    </w:p>
    <w:tbl>
      <w:tblPr>
        <w:tblW w:w="9498" w:type="dxa"/>
        <w:tblInd w:w="-67" w:type="dxa"/>
        <w:tblLayout w:type="fixed"/>
        <w:tblCellMar>
          <w:left w:w="75" w:type="dxa"/>
          <w:right w:w="75" w:type="dxa"/>
        </w:tblCellMar>
        <w:tblLook w:val="04A0"/>
      </w:tblPr>
      <w:tblGrid>
        <w:gridCol w:w="6519"/>
        <w:gridCol w:w="1417"/>
        <w:gridCol w:w="1562"/>
      </w:tblGrid>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jc w:val="center"/>
              <w:rPr>
                <w:sz w:val="28"/>
                <w:szCs w:val="28"/>
              </w:rPr>
            </w:pPr>
            <w:r w:rsidRPr="00837CD3">
              <w:rPr>
                <w:sz w:val="28"/>
                <w:szCs w:val="28"/>
              </w:rPr>
              <w:t>Вид расходов</w:t>
            </w:r>
          </w:p>
        </w:tc>
        <w:tc>
          <w:tcPr>
            <w:tcW w:w="1417" w:type="dxa"/>
            <w:tcBorders>
              <w:top w:val="single" w:sz="4" w:space="0" w:color="auto"/>
              <w:left w:val="single" w:sz="4" w:space="0" w:color="auto"/>
              <w:bottom w:val="single" w:sz="4" w:space="0" w:color="auto"/>
              <w:right w:val="single" w:sz="4" w:space="0" w:color="auto"/>
            </w:tcBorders>
            <w:hideMark/>
          </w:tcPr>
          <w:p w:rsidR="00993955" w:rsidRPr="00837CD3" w:rsidRDefault="00993955" w:rsidP="00A6060E">
            <w:pPr>
              <w:widowControl w:val="0"/>
              <w:autoSpaceDE w:val="0"/>
              <w:autoSpaceDN w:val="0"/>
              <w:adjustRightInd w:val="0"/>
              <w:jc w:val="center"/>
              <w:rPr>
                <w:sz w:val="28"/>
                <w:szCs w:val="28"/>
              </w:rPr>
            </w:pPr>
            <w:r w:rsidRPr="00837CD3">
              <w:rPr>
                <w:sz w:val="28"/>
                <w:szCs w:val="28"/>
              </w:rPr>
              <w:t>Единица</w:t>
            </w:r>
          </w:p>
          <w:p w:rsidR="00993955" w:rsidRPr="00837CD3" w:rsidRDefault="00993955" w:rsidP="00A6060E">
            <w:pPr>
              <w:widowControl w:val="0"/>
              <w:autoSpaceDE w:val="0"/>
              <w:autoSpaceDN w:val="0"/>
              <w:adjustRightInd w:val="0"/>
              <w:jc w:val="center"/>
              <w:rPr>
                <w:sz w:val="28"/>
                <w:szCs w:val="28"/>
              </w:rPr>
            </w:pPr>
            <w:r w:rsidRPr="00837CD3">
              <w:rPr>
                <w:sz w:val="28"/>
                <w:szCs w:val="28"/>
              </w:rPr>
              <w:t>измерения</w:t>
            </w:r>
          </w:p>
        </w:tc>
        <w:tc>
          <w:tcPr>
            <w:tcW w:w="1562" w:type="dxa"/>
            <w:tcBorders>
              <w:top w:val="single" w:sz="4" w:space="0" w:color="auto"/>
              <w:left w:val="single" w:sz="4" w:space="0" w:color="auto"/>
              <w:bottom w:val="single" w:sz="4" w:space="0" w:color="auto"/>
              <w:right w:val="single" w:sz="4" w:space="0" w:color="auto"/>
            </w:tcBorders>
            <w:hideMark/>
          </w:tcPr>
          <w:p w:rsidR="00993955" w:rsidRPr="00837CD3" w:rsidRDefault="00993955" w:rsidP="00A6060E">
            <w:pPr>
              <w:widowControl w:val="0"/>
              <w:autoSpaceDE w:val="0"/>
              <w:autoSpaceDN w:val="0"/>
              <w:adjustRightInd w:val="0"/>
              <w:jc w:val="center"/>
              <w:rPr>
                <w:sz w:val="28"/>
                <w:szCs w:val="28"/>
              </w:rPr>
            </w:pPr>
            <w:r w:rsidRPr="00837CD3">
              <w:rPr>
                <w:sz w:val="28"/>
                <w:szCs w:val="28"/>
              </w:rPr>
              <w:t>Ставка</w:t>
            </w:r>
          </w:p>
          <w:p w:rsidR="00993955" w:rsidRPr="00837CD3" w:rsidRDefault="005E4940" w:rsidP="00A6060E">
            <w:pPr>
              <w:widowControl w:val="0"/>
              <w:autoSpaceDE w:val="0"/>
              <w:autoSpaceDN w:val="0"/>
              <w:adjustRightInd w:val="0"/>
              <w:jc w:val="center"/>
              <w:rPr>
                <w:sz w:val="28"/>
                <w:szCs w:val="28"/>
              </w:rPr>
            </w:pPr>
            <w:r>
              <w:rPr>
                <w:sz w:val="28"/>
                <w:szCs w:val="28"/>
              </w:rPr>
              <w:t>поддержки</w:t>
            </w:r>
            <w:r w:rsidR="00993955" w:rsidRPr="00837CD3">
              <w:rPr>
                <w:sz w:val="28"/>
                <w:szCs w:val="28"/>
              </w:rPr>
              <w:t>,</w:t>
            </w:r>
          </w:p>
          <w:p w:rsidR="00993955" w:rsidRPr="00837CD3" w:rsidRDefault="00BF1B28" w:rsidP="00BF1B28">
            <w:pPr>
              <w:widowControl w:val="0"/>
              <w:autoSpaceDE w:val="0"/>
              <w:autoSpaceDN w:val="0"/>
              <w:adjustRightInd w:val="0"/>
              <w:jc w:val="center"/>
              <w:rPr>
                <w:sz w:val="28"/>
                <w:szCs w:val="28"/>
              </w:rPr>
            </w:pPr>
            <w:r>
              <w:rPr>
                <w:sz w:val="28"/>
                <w:szCs w:val="28"/>
              </w:rPr>
              <w:t xml:space="preserve">в </w:t>
            </w:r>
            <w:r w:rsidR="00993955" w:rsidRPr="00837CD3">
              <w:rPr>
                <w:sz w:val="28"/>
                <w:szCs w:val="28"/>
              </w:rPr>
              <w:t>рубл</w:t>
            </w:r>
            <w:r>
              <w:rPr>
                <w:sz w:val="28"/>
                <w:szCs w:val="28"/>
              </w:rPr>
              <w:t>ях</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hideMark/>
          </w:tcPr>
          <w:p w:rsidR="00993955" w:rsidRPr="00837CD3" w:rsidRDefault="00993955" w:rsidP="00A6060E">
            <w:pPr>
              <w:widowControl w:val="0"/>
              <w:autoSpaceDE w:val="0"/>
              <w:autoSpaceDN w:val="0"/>
              <w:adjustRightInd w:val="0"/>
              <w:jc w:val="center"/>
              <w:rPr>
                <w:sz w:val="28"/>
                <w:szCs w:val="28"/>
              </w:rPr>
            </w:pPr>
            <w:r w:rsidRPr="00837CD3">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93955" w:rsidRPr="00837CD3" w:rsidRDefault="00993955" w:rsidP="00A6060E">
            <w:pPr>
              <w:widowControl w:val="0"/>
              <w:autoSpaceDE w:val="0"/>
              <w:autoSpaceDN w:val="0"/>
              <w:adjustRightInd w:val="0"/>
              <w:jc w:val="center"/>
              <w:rPr>
                <w:sz w:val="28"/>
                <w:szCs w:val="28"/>
              </w:rPr>
            </w:pPr>
            <w:r w:rsidRPr="00837CD3">
              <w:rPr>
                <w:sz w:val="28"/>
                <w:szCs w:val="28"/>
              </w:rPr>
              <w:t>2</w:t>
            </w:r>
          </w:p>
        </w:tc>
        <w:tc>
          <w:tcPr>
            <w:tcW w:w="1562" w:type="dxa"/>
            <w:tcBorders>
              <w:top w:val="single" w:sz="4" w:space="0" w:color="auto"/>
              <w:left w:val="single" w:sz="4" w:space="0" w:color="auto"/>
              <w:bottom w:val="single" w:sz="4" w:space="0" w:color="auto"/>
              <w:right w:val="single" w:sz="4" w:space="0" w:color="auto"/>
            </w:tcBorders>
            <w:hideMark/>
          </w:tcPr>
          <w:p w:rsidR="00993955" w:rsidRPr="00837CD3" w:rsidRDefault="00993955" w:rsidP="00A6060E">
            <w:pPr>
              <w:widowControl w:val="0"/>
              <w:autoSpaceDE w:val="0"/>
              <w:autoSpaceDN w:val="0"/>
              <w:adjustRightInd w:val="0"/>
              <w:jc w:val="center"/>
              <w:rPr>
                <w:sz w:val="28"/>
                <w:szCs w:val="28"/>
              </w:rPr>
            </w:pPr>
            <w:r w:rsidRPr="00837CD3">
              <w:rPr>
                <w:sz w:val="28"/>
                <w:szCs w:val="28"/>
              </w:rPr>
              <w:t>3</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rPr>
                <w:sz w:val="28"/>
                <w:szCs w:val="28"/>
              </w:rPr>
            </w:pPr>
            <w:r w:rsidRPr="00837CD3">
              <w:rPr>
                <w:sz w:val="28"/>
                <w:szCs w:val="28"/>
              </w:rPr>
              <w:t xml:space="preserve">Возмещение части затрат на производство: </w:t>
            </w:r>
          </w:p>
        </w:tc>
        <w:tc>
          <w:tcPr>
            <w:tcW w:w="1417" w:type="dxa"/>
            <w:tcBorders>
              <w:top w:val="single" w:sz="4" w:space="0" w:color="auto"/>
              <w:left w:val="single" w:sz="4" w:space="0" w:color="auto"/>
              <w:bottom w:val="single" w:sz="4" w:space="0" w:color="auto"/>
              <w:right w:val="single" w:sz="4" w:space="0" w:color="auto"/>
            </w:tcBorders>
            <w:vAlign w:val="bottom"/>
          </w:tcPr>
          <w:p w:rsidR="00993955" w:rsidRPr="00837CD3" w:rsidRDefault="00993955" w:rsidP="00A6060E">
            <w:pPr>
              <w:widowControl w:val="0"/>
              <w:autoSpaceDE w:val="0"/>
              <w:autoSpaceDN w:val="0"/>
              <w:adjustRightInd w:val="0"/>
              <w:jc w:val="right"/>
              <w:rPr>
                <w:sz w:val="28"/>
                <w:szCs w:val="28"/>
              </w:rPr>
            </w:pPr>
          </w:p>
        </w:tc>
        <w:tc>
          <w:tcPr>
            <w:tcW w:w="1562" w:type="dxa"/>
            <w:tcBorders>
              <w:top w:val="single" w:sz="4" w:space="0" w:color="auto"/>
              <w:left w:val="single" w:sz="4" w:space="0" w:color="auto"/>
              <w:bottom w:val="single" w:sz="4" w:space="0" w:color="auto"/>
              <w:right w:val="single" w:sz="4" w:space="0" w:color="auto"/>
            </w:tcBorders>
            <w:vAlign w:val="bottom"/>
          </w:tcPr>
          <w:p w:rsidR="00993955" w:rsidRPr="00837CD3" w:rsidRDefault="00993955" w:rsidP="00A6060E">
            <w:pPr>
              <w:widowControl w:val="0"/>
              <w:autoSpaceDE w:val="0"/>
              <w:autoSpaceDN w:val="0"/>
              <w:adjustRightInd w:val="0"/>
              <w:ind w:right="64"/>
              <w:jc w:val="right"/>
              <w:rPr>
                <w:sz w:val="28"/>
                <w:szCs w:val="28"/>
              </w:rPr>
            </w:pP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rPr>
                <w:sz w:val="28"/>
                <w:szCs w:val="28"/>
              </w:rPr>
            </w:pPr>
            <w:r w:rsidRPr="00837CD3">
              <w:rPr>
                <w:b/>
                <w:sz w:val="28"/>
                <w:szCs w:val="28"/>
              </w:rPr>
              <w:t>семенного картофеля</w:t>
            </w:r>
            <w:r w:rsidRPr="00837CD3">
              <w:rPr>
                <w:sz w:val="28"/>
                <w:szCs w:val="28"/>
              </w:rPr>
              <w:t xml:space="preserve">, </w:t>
            </w:r>
            <w:r w:rsidRPr="00837CD3">
              <w:rPr>
                <w:b/>
                <w:sz w:val="28"/>
                <w:szCs w:val="28"/>
              </w:rPr>
              <w:t>включая:</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right="64"/>
              <w:jc w:val="center"/>
              <w:rPr>
                <w:sz w:val="28"/>
                <w:szCs w:val="28"/>
              </w:rPr>
            </w:pP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ind w:left="567"/>
              <w:rPr>
                <w:sz w:val="28"/>
                <w:szCs w:val="28"/>
              </w:rPr>
            </w:pPr>
            <w:r w:rsidRPr="00837CD3">
              <w:rPr>
                <w:sz w:val="28"/>
                <w:szCs w:val="28"/>
              </w:rPr>
              <w:t>оригинальный</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71 800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hideMark/>
          </w:tcPr>
          <w:p w:rsidR="00993955" w:rsidRPr="00837CD3" w:rsidRDefault="00993955" w:rsidP="00A6060E">
            <w:pPr>
              <w:widowControl w:val="0"/>
              <w:autoSpaceDE w:val="0"/>
              <w:autoSpaceDN w:val="0"/>
              <w:adjustRightInd w:val="0"/>
              <w:ind w:left="567"/>
              <w:rPr>
                <w:sz w:val="28"/>
                <w:szCs w:val="28"/>
              </w:rPr>
            </w:pPr>
            <w:r w:rsidRPr="00837CD3">
              <w:rPr>
                <w:sz w:val="28"/>
                <w:szCs w:val="28"/>
              </w:rPr>
              <w:t>элитный</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28 700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rPr>
                <w:sz w:val="28"/>
                <w:szCs w:val="28"/>
              </w:rPr>
            </w:pPr>
            <w:r w:rsidRPr="00837CD3">
              <w:rPr>
                <w:b/>
                <w:sz w:val="28"/>
                <w:szCs w:val="28"/>
              </w:rPr>
              <w:t>семян овощных культур для открытого грунта</w:t>
            </w:r>
            <w:r w:rsidRPr="00837CD3">
              <w:rPr>
                <w:sz w:val="28"/>
                <w:szCs w:val="28"/>
              </w:rPr>
              <w:t xml:space="preserve">, </w:t>
            </w:r>
            <w:r w:rsidRPr="00837CD3">
              <w:rPr>
                <w:b/>
                <w:sz w:val="28"/>
                <w:szCs w:val="28"/>
              </w:rPr>
              <w:t>включая:</w:t>
            </w:r>
          </w:p>
        </w:tc>
        <w:tc>
          <w:tcPr>
            <w:tcW w:w="1417" w:type="dxa"/>
            <w:tcBorders>
              <w:top w:val="single" w:sz="4" w:space="0" w:color="auto"/>
              <w:left w:val="single" w:sz="4" w:space="0" w:color="auto"/>
              <w:bottom w:val="single" w:sz="4" w:space="0" w:color="auto"/>
              <w:right w:val="single" w:sz="4" w:space="0" w:color="auto"/>
            </w:tcBorders>
            <w:vAlign w:val="bottom"/>
          </w:tcPr>
          <w:p w:rsidR="00993955" w:rsidRPr="00837CD3" w:rsidRDefault="00993955" w:rsidP="00A6060E">
            <w:pPr>
              <w:jc w:val="center"/>
              <w:rPr>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right="113"/>
              <w:jc w:val="center"/>
              <w:rPr>
                <w:sz w:val="28"/>
                <w:szCs w:val="28"/>
              </w:rPr>
            </w:pP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капуста F1</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130 800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капуста (сорт)</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174 800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морковь столовая</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329 100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свекла столовая</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42 000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чеснок (бульбочки)</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255 300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лук севок</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164 300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лук чернушка</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sz w:val="28"/>
                <w:szCs w:val="28"/>
              </w:rPr>
            </w:pPr>
            <w:r w:rsidRPr="00837CD3">
              <w:rPr>
                <w:bCs/>
                <w:sz w:val="28"/>
                <w:szCs w:val="28"/>
              </w:rPr>
              <w:t>220 300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томат</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84 400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огурец</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109 900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горох овощной</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93 500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75"/>
              <w:rPr>
                <w:b/>
                <w:sz w:val="28"/>
                <w:szCs w:val="28"/>
              </w:rPr>
            </w:pPr>
            <w:r w:rsidRPr="00837CD3">
              <w:rPr>
                <w:b/>
                <w:sz w:val="28"/>
                <w:szCs w:val="28"/>
              </w:rPr>
              <w:t>семян кукурузы, включая:</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родительские формы гибридов</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32 700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lang w:val="en-US"/>
              </w:rPr>
            </w:pPr>
            <w:r w:rsidRPr="00837CD3">
              <w:rPr>
                <w:sz w:val="28"/>
                <w:szCs w:val="28"/>
              </w:rPr>
              <w:t xml:space="preserve">гибриды первого поколения </w:t>
            </w:r>
            <w:r w:rsidRPr="00837CD3">
              <w:rPr>
                <w:sz w:val="28"/>
                <w:szCs w:val="28"/>
                <w:lang w:val="en-US"/>
              </w:rPr>
              <w:t>F1</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10 100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rPr>
                <w:b/>
                <w:sz w:val="28"/>
                <w:szCs w:val="28"/>
                <w:lang w:val="en-US"/>
              </w:rPr>
            </w:pPr>
            <w:r w:rsidRPr="00837CD3">
              <w:rPr>
                <w:b/>
                <w:sz w:val="28"/>
                <w:szCs w:val="28"/>
              </w:rPr>
              <w:t>семян подсолнечника, включая:</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родительские формы гибридов</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33 000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 xml:space="preserve">гибриды первого поколения </w:t>
            </w:r>
            <w:r w:rsidRPr="00837CD3">
              <w:rPr>
                <w:sz w:val="28"/>
                <w:szCs w:val="28"/>
                <w:lang w:val="en-US"/>
              </w:rPr>
              <w:t>F1</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8 700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оригинальные семена</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32 600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элитные семена</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9 000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75"/>
              <w:rPr>
                <w:b/>
                <w:sz w:val="28"/>
                <w:szCs w:val="28"/>
              </w:rPr>
            </w:pPr>
            <w:r w:rsidRPr="00837CD3">
              <w:rPr>
                <w:b/>
                <w:sz w:val="28"/>
                <w:szCs w:val="28"/>
              </w:rPr>
              <w:t>семян сахарной свеклы, включая:</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rPr>
            </w:pPr>
            <w:r w:rsidRPr="00837CD3">
              <w:rPr>
                <w:sz w:val="28"/>
                <w:szCs w:val="28"/>
              </w:rPr>
              <w:t>родительские формы гибридов</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200 000</w:t>
            </w:r>
          </w:p>
        </w:tc>
      </w:tr>
      <w:tr w:rsidR="00993955" w:rsidRPr="00837CD3" w:rsidTr="005E4940">
        <w:trPr>
          <w:trHeight w:val="20"/>
        </w:trPr>
        <w:tc>
          <w:tcPr>
            <w:tcW w:w="6519"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widowControl w:val="0"/>
              <w:autoSpaceDE w:val="0"/>
              <w:autoSpaceDN w:val="0"/>
              <w:adjustRightInd w:val="0"/>
              <w:ind w:left="567"/>
              <w:rPr>
                <w:sz w:val="28"/>
                <w:szCs w:val="28"/>
                <w:lang w:val="en-US"/>
              </w:rPr>
            </w:pPr>
            <w:r w:rsidRPr="00837CD3">
              <w:rPr>
                <w:sz w:val="28"/>
                <w:szCs w:val="28"/>
              </w:rPr>
              <w:t xml:space="preserve">гибриды первого поколения </w:t>
            </w:r>
            <w:r w:rsidRPr="00837CD3">
              <w:rPr>
                <w:sz w:val="28"/>
                <w:szCs w:val="28"/>
                <w:lang w:val="en-US"/>
              </w:rPr>
              <w:t>F1</w:t>
            </w:r>
          </w:p>
        </w:tc>
        <w:tc>
          <w:tcPr>
            <w:tcW w:w="1417" w:type="dxa"/>
            <w:tcBorders>
              <w:top w:val="single" w:sz="4" w:space="0" w:color="auto"/>
              <w:left w:val="single" w:sz="4" w:space="0" w:color="auto"/>
              <w:bottom w:val="single" w:sz="4" w:space="0" w:color="auto"/>
              <w:right w:val="single" w:sz="4" w:space="0" w:color="auto"/>
            </w:tcBorders>
          </w:tcPr>
          <w:p w:rsidR="00993955" w:rsidRPr="00837CD3" w:rsidRDefault="00993955" w:rsidP="00A6060E">
            <w:pPr>
              <w:jc w:val="center"/>
              <w:rPr>
                <w:sz w:val="28"/>
                <w:szCs w:val="28"/>
              </w:rPr>
            </w:pPr>
            <w:r w:rsidRPr="00837CD3">
              <w:rPr>
                <w:sz w:val="28"/>
                <w:szCs w:val="28"/>
              </w:rPr>
              <w:t>гектар</w:t>
            </w:r>
          </w:p>
        </w:tc>
        <w:tc>
          <w:tcPr>
            <w:tcW w:w="1562" w:type="dxa"/>
            <w:tcBorders>
              <w:top w:val="single" w:sz="4" w:space="0" w:color="auto"/>
              <w:left w:val="single" w:sz="4" w:space="0" w:color="auto"/>
              <w:bottom w:val="single" w:sz="4" w:space="0" w:color="auto"/>
              <w:right w:val="single" w:sz="4" w:space="0" w:color="auto"/>
            </w:tcBorders>
            <w:vAlign w:val="center"/>
          </w:tcPr>
          <w:p w:rsidR="00993955" w:rsidRPr="00837CD3" w:rsidRDefault="00993955" w:rsidP="00A6060E">
            <w:pPr>
              <w:jc w:val="center"/>
              <w:rPr>
                <w:bCs/>
                <w:color w:val="000000"/>
                <w:sz w:val="28"/>
                <w:szCs w:val="28"/>
              </w:rPr>
            </w:pPr>
            <w:r w:rsidRPr="00837CD3">
              <w:rPr>
                <w:bCs/>
                <w:color w:val="000000"/>
                <w:sz w:val="28"/>
                <w:szCs w:val="28"/>
              </w:rPr>
              <w:t>40 000</w:t>
            </w:r>
          </w:p>
        </w:tc>
      </w:tr>
    </w:tbl>
    <w:p w:rsidR="00993955" w:rsidRPr="00837CD3" w:rsidRDefault="00993955" w:rsidP="00993955"/>
    <w:p w:rsidR="00993955" w:rsidRPr="00837CD3" w:rsidRDefault="00993955" w:rsidP="00C67A50">
      <w:pPr>
        <w:pStyle w:val="a5"/>
        <w:ind w:left="-142"/>
        <w:rPr>
          <w:szCs w:val="28"/>
        </w:rPr>
      </w:pPr>
    </w:p>
    <w:p w:rsidR="00993955" w:rsidRPr="00837CD3" w:rsidRDefault="00993955" w:rsidP="00C67A50">
      <w:pPr>
        <w:pStyle w:val="a5"/>
        <w:ind w:left="-142"/>
        <w:rPr>
          <w:szCs w:val="28"/>
        </w:rPr>
        <w:sectPr w:rsidR="00993955" w:rsidRPr="00837CD3" w:rsidSect="00431718">
          <w:headerReference w:type="default" r:id="rId13"/>
          <w:pgSz w:w="11906" w:h="16838"/>
          <w:pgMar w:top="1134" w:right="850" w:bottom="1134" w:left="1701" w:header="708" w:footer="708" w:gutter="0"/>
          <w:pgNumType w:start="1"/>
          <w:cols w:space="708"/>
          <w:titlePg/>
          <w:docGrid w:linePitch="360"/>
        </w:sectPr>
      </w:pPr>
    </w:p>
    <w:tbl>
      <w:tblPr>
        <w:tblW w:w="0" w:type="auto"/>
        <w:tblInd w:w="-176" w:type="dxa"/>
        <w:tblLook w:val="04A0"/>
      </w:tblPr>
      <w:tblGrid>
        <w:gridCol w:w="5104"/>
        <w:gridCol w:w="4252"/>
      </w:tblGrid>
      <w:tr w:rsidR="00993955" w:rsidRPr="00837CD3" w:rsidTr="00D72AF8">
        <w:tc>
          <w:tcPr>
            <w:tcW w:w="5104" w:type="dxa"/>
          </w:tcPr>
          <w:p w:rsidR="00993955" w:rsidRPr="00837CD3" w:rsidRDefault="00816785" w:rsidP="00A6060E">
            <w:pPr>
              <w:widowControl w:val="0"/>
              <w:autoSpaceDE w:val="0"/>
              <w:autoSpaceDN w:val="0"/>
              <w:adjustRightInd w:val="0"/>
              <w:spacing w:line="276" w:lineRule="auto"/>
              <w:jc w:val="right"/>
              <w:outlineLvl w:val="0"/>
              <w:rPr>
                <w:sz w:val="28"/>
                <w:szCs w:val="28"/>
                <w:lang w:eastAsia="en-US"/>
              </w:rPr>
            </w:pPr>
            <w:r>
              <w:rPr>
                <w:noProof/>
              </w:rPr>
              <w:lastRenderedPageBreak/>
              <w:pict>
                <v:rect id="_x0000_s1029" style="position:absolute;left:0;text-align:left;margin-left:219.4pt;margin-top:-25.25pt;width:18.75pt;height:20.25pt;z-index:251658752" strokecolor="white"/>
              </w:pict>
            </w:r>
          </w:p>
        </w:tc>
        <w:tc>
          <w:tcPr>
            <w:tcW w:w="4252" w:type="dxa"/>
          </w:tcPr>
          <w:p w:rsidR="00993955" w:rsidRPr="00837CD3" w:rsidRDefault="00993955" w:rsidP="00D72AF8">
            <w:pPr>
              <w:widowControl w:val="0"/>
              <w:autoSpaceDE w:val="0"/>
              <w:autoSpaceDN w:val="0"/>
              <w:adjustRightInd w:val="0"/>
              <w:spacing w:line="276" w:lineRule="auto"/>
              <w:ind w:left="317"/>
              <w:outlineLvl w:val="0"/>
              <w:rPr>
                <w:sz w:val="28"/>
                <w:szCs w:val="24"/>
                <w:lang w:eastAsia="en-US"/>
              </w:rPr>
            </w:pPr>
            <w:r w:rsidRPr="00837CD3">
              <w:rPr>
                <w:sz w:val="28"/>
                <w:szCs w:val="24"/>
                <w:lang w:eastAsia="en-US"/>
              </w:rPr>
              <w:t xml:space="preserve">Приложение № </w:t>
            </w:r>
            <w:r w:rsidR="005E4940">
              <w:rPr>
                <w:sz w:val="28"/>
                <w:szCs w:val="24"/>
                <w:lang w:eastAsia="en-US"/>
              </w:rPr>
              <w:t>4</w:t>
            </w:r>
          </w:p>
          <w:p w:rsidR="00993955" w:rsidRPr="00837CD3" w:rsidRDefault="00993955" w:rsidP="00D72AF8">
            <w:pPr>
              <w:widowControl w:val="0"/>
              <w:autoSpaceDE w:val="0"/>
              <w:autoSpaceDN w:val="0"/>
              <w:adjustRightInd w:val="0"/>
              <w:spacing w:line="276" w:lineRule="auto"/>
              <w:ind w:left="317" w:right="-675"/>
              <w:rPr>
                <w:sz w:val="28"/>
                <w:szCs w:val="24"/>
                <w:lang w:eastAsia="en-US"/>
              </w:rPr>
            </w:pPr>
            <w:r w:rsidRPr="00837CD3">
              <w:rPr>
                <w:sz w:val="28"/>
                <w:szCs w:val="24"/>
                <w:lang w:eastAsia="en-US"/>
              </w:rPr>
              <w:t>к приказу Минсельхоза</w:t>
            </w:r>
            <w:r w:rsidR="00D72AF8">
              <w:rPr>
                <w:sz w:val="28"/>
                <w:szCs w:val="24"/>
                <w:lang w:eastAsia="en-US"/>
              </w:rPr>
              <w:t xml:space="preserve"> </w:t>
            </w:r>
            <w:r w:rsidRPr="00837CD3">
              <w:rPr>
                <w:sz w:val="28"/>
                <w:szCs w:val="24"/>
                <w:lang w:eastAsia="en-US"/>
              </w:rPr>
              <w:t>России</w:t>
            </w:r>
          </w:p>
          <w:p w:rsidR="00993955" w:rsidRPr="00837CD3" w:rsidRDefault="00993955" w:rsidP="00D72AF8">
            <w:pPr>
              <w:widowControl w:val="0"/>
              <w:autoSpaceDE w:val="0"/>
              <w:autoSpaceDN w:val="0"/>
              <w:adjustRightInd w:val="0"/>
              <w:spacing w:line="276" w:lineRule="auto"/>
              <w:ind w:left="317"/>
              <w:rPr>
                <w:sz w:val="28"/>
                <w:szCs w:val="28"/>
                <w:lang w:eastAsia="en-US"/>
              </w:rPr>
            </w:pPr>
            <w:r w:rsidRPr="00837CD3">
              <w:rPr>
                <w:sz w:val="28"/>
                <w:szCs w:val="24"/>
                <w:lang w:eastAsia="en-US"/>
              </w:rPr>
              <w:t xml:space="preserve">от  </w:t>
            </w:r>
            <w:r w:rsidR="00664AEE">
              <w:rPr>
                <w:sz w:val="28"/>
                <w:szCs w:val="24"/>
                <w:lang w:eastAsia="en-US"/>
              </w:rPr>
              <w:t xml:space="preserve">                          </w:t>
            </w:r>
            <w:r w:rsidRPr="00837CD3">
              <w:rPr>
                <w:sz w:val="28"/>
                <w:szCs w:val="24"/>
                <w:lang w:eastAsia="en-US"/>
              </w:rPr>
              <w:t xml:space="preserve">2017 г. № </w:t>
            </w:r>
            <w:r w:rsidR="00664AEE">
              <w:rPr>
                <w:sz w:val="28"/>
                <w:szCs w:val="24"/>
                <w:lang w:eastAsia="en-US"/>
              </w:rPr>
              <w:t xml:space="preserve"> </w:t>
            </w:r>
          </w:p>
        </w:tc>
      </w:tr>
    </w:tbl>
    <w:p w:rsidR="00993955" w:rsidRPr="00837CD3" w:rsidRDefault="00993955" w:rsidP="00993955">
      <w:pPr>
        <w:widowControl w:val="0"/>
        <w:autoSpaceDE w:val="0"/>
        <w:autoSpaceDN w:val="0"/>
        <w:adjustRightInd w:val="0"/>
        <w:jc w:val="right"/>
        <w:rPr>
          <w:sz w:val="28"/>
          <w:szCs w:val="28"/>
        </w:rPr>
      </w:pPr>
    </w:p>
    <w:p w:rsidR="00993955" w:rsidRPr="00837CD3" w:rsidRDefault="00993955" w:rsidP="00993955">
      <w:pPr>
        <w:pStyle w:val="ConsPlusNonformat"/>
        <w:jc w:val="both"/>
        <w:rPr>
          <w:rFonts w:ascii="Times New Roman" w:hAnsi="Times New Roman" w:cs="Times New Roman"/>
          <w:sz w:val="24"/>
          <w:szCs w:val="24"/>
        </w:rPr>
      </w:pPr>
      <w:r w:rsidRPr="00837CD3">
        <w:rPr>
          <w:rFonts w:ascii="Times New Roman" w:hAnsi="Times New Roman" w:cs="Times New Roman"/>
          <w:sz w:val="24"/>
          <w:szCs w:val="24"/>
        </w:rPr>
        <w:t>Заполняется:</w:t>
      </w:r>
    </w:p>
    <w:p w:rsidR="00993955" w:rsidRPr="00837CD3" w:rsidRDefault="00993955" w:rsidP="00993955">
      <w:pPr>
        <w:pStyle w:val="ConsPlusNonformat"/>
        <w:jc w:val="both"/>
        <w:rPr>
          <w:rFonts w:ascii="Times New Roman" w:hAnsi="Times New Roman" w:cs="Times New Roman"/>
          <w:sz w:val="24"/>
          <w:szCs w:val="24"/>
        </w:rPr>
      </w:pPr>
      <w:r w:rsidRPr="00837CD3">
        <w:rPr>
          <w:rFonts w:ascii="Times New Roman" w:hAnsi="Times New Roman" w:cs="Times New Roman"/>
          <w:sz w:val="24"/>
          <w:szCs w:val="24"/>
        </w:rPr>
        <w:t>органом, уполномоченным высшим органом</w:t>
      </w:r>
    </w:p>
    <w:p w:rsidR="00993955" w:rsidRPr="00837CD3" w:rsidRDefault="00993955" w:rsidP="00993955">
      <w:pPr>
        <w:pStyle w:val="ConsPlusNonformat"/>
        <w:jc w:val="both"/>
        <w:rPr>
          <w:rFonts w:ascii="Times New Roman" w:hAnsi="Times New Roman" w:cs="Times New Roman"/>
          <w:sz w:val="24"/>
          <w:szCs w:val="24"/>
        </w:rPr>
      </w:pPr>
      <w:r w:rsidRPr="00837CD3">
        <w:rPr>
          <w:rFonts w:ascii="Times New Roman" w:hAnsi="Times New Roman" w:cs="Times New Roman"/>
          <w:sz w:val="24"/>
          <w:szCs w:val="24"/>
        </w:rPr>
        <w:t>исполнительной власти субъекта</w:t>
      </w:r>
    </w:p>
    <w:p w:rsidR="00993955" w:rsidRDefault="00993955" w:rsidP="00993955">
      <w:pPr>
        <w:pStyle w:val="ConsPlusNonformat"/>
        <w:jc w:val="both"/>
        <w:rPr>
          <w:rFonts w:ascii="Times New Roman" w:hAnsi="Times New Roman" w:cs="Times New Roman"/>
          <w:sz w:val="24"/>
          <w:szCs w:val="24"/>
        </w:rPr>
      </w:pPr>
      <w:r w:rsidRPr="00837CD3">
        <w:rPr>
          <w:rFonts w:ascii="Times New Roman" w:hAnsi="Times New Roman" w:cs="Times New Roman"/>
          <w:sz w:val="24"/>
          <w:szCs w:val="24"/>
        </w:rPr>
        <w:t>Российской Федерации</w:t>
      </w:r>
    </w:p>
    <w:p w:rsidR="003F3C6D" w:rsidRPr="00837CD3" w:rsidRDefault="003F3C6D" w:rsidP="00993955">
      <w:pPr>
        <w:pStyle w:val="ConsPlusNonformat"/>
        <w:jc w:val="both"/>
        <w:rPr>
          <w:rFonts w:ascii="Times New Roman" w:hAnsi="Times New Roman" w:cs="Times New Roman"/>
          <w:sz w:val="24"/>
          <w:szCs w:val="24"/>
        </w:rPr>
      </w:pPr>
    </w:p>
    <w:p w:rsidR="00993955" w:rsidRPr="00837CD3" w:rsidRDefault="00993955" w:rsidP="00993955">
      <w:pPr>
        <w:pStyle w:val="ConsPlusNonformat"/>
        <w:jc w:val="both"/>
        <w:rPr>
          <w:rFonts w:ascii="Times New Roman" w:hAnsi="Times New Roman" w:cs="Times New Roman"/>
          <w:sz w:val="24"/>
          <w:szCs w:val="24"/>
        </w:rPr>
      </w:pPr>
      <w:r w:rsidRPr="00837CD3">
        <w:rPr>
          <w:rFonts w:ascii="Times New Roman" w:hAnsi="Times New Roman" w:cs="Times New Roman"/>
          <w:sz w:val="24"/>
          <w:szCs w:val="24"/>
        </w:rPr>
        <w:t>Представляется:</w:t>
      </w:r>
    </w:p>
    <w:p w:rsidR="00993955" w:rsidRPr="00837CD3" w:rsidRDefault="00993955" w:rsidP="00993955">
      <w:pPr>
        <w:pStyle w:val="ConsPlusNonformat"/>
        <w:jc w:val="both"/>
        <w:rPr>
          <w:rFonts w:ascii="Times New Roman" w:hAnsi="Times New Roman" w:cs="Times New Roman"/>
          <w:sz w:val="24"/>
          <w:szCs w:val="24"/>
        </w:rPr>
      </w:pPr>
      <w:r w:rsidRPr="00837CD3">
        <w:rPr>
          <w:rFonts w:ascii="Times New Roman" w:hAnsi="Times New Roman" w:cs="Times New Roman"/>
          <w:sz w:val="24"/>
          <w:szCs w:val="24"/>
        </w:rPr>
        <w:t>В Министерство сельского хозяйства</w:t>
      </w:r>
    </w:p>
    <w:p w:rsidR="00993955" w:rsidRDefault="00993955" w:rsidP="00993955">
      <w:pPr>
        <w:pStyle w:val="ConsPlusNonformat"/>
        <w:jc w:val="both"/>
        <w:rPr>
          <w:rFonts w:ascii="Times New Roman" w:hAnsi="Times New Roman" w:cs="Times New Roman"/>
          <w:sz w:val="24"/>
          <w:szCs w:val="24"/>
        </w:rPr>
      </w:pPr>
      <w:r w:rsidRPr="00837CD3">
        <w:rPr>
          <w:rFonts w:ascii="Times New Roman" w:hAnsi="Times New Roman" w:cs="Times New Roman"/>
          <w:sz w:val="24"/>
          <w:szCs w:val="24"/>
        </w:rPr>
        <w:t>Российской Федерации</w:t>
      </w:r>
    </w:p>
    <w:p w:rsidR="003F3C6D" w:rsidRPr="00837CD3" w:rsidRDefault="003F3C6D" w:rsidP="00993955">
      <w:pPr>
        <w:pStyle w:val="ConsPlusNonformat"/>
        <w:jc w:val="both"/>
        <w:rPr>
          <w:rFonts w:ascii="Times New Roman" w:hAnsi="Times New Roman" w:cs="Times New Roman"/>
          <w:sz w:val="24"/>
          <w:szCs w:val="24"/>
        </w:rPr>
      </w:pPr>
    </w:p>
    <w:p w:rsidR="00993955" w:rsidRPr="00334B2E" w:rsidRDefault="00993955" w:rsidP="00993955">
      <w:pPr>
        <w:pStyle w:val="ConsPlusNonformat"/>
        <w:jc w:val="both"/>
        <w:rPr>
          <w:rFonts w:ascii="Times New Roman" w:hAnsi="Times New Roman" w:cs="Times New Roman"/>
          <w:sz w:val="24"/>
          <w:szCs w:val="24"/>
        </w:rPr>
      </w:pPr>
      <w:r w:rsidRPr="00334B2E">
        <w:rPr>
          <w:rFonts w:ascii="Times New Roman" w:hAnsi="Times New Roman" w:cs="Times New Roman"/>
          <w:sz w:val="24"/>
          <w:szCs w:val="24"/>
        </w:rPr>
        <w:t>Периодичность: один раз в год - не позднее 15 января</w:t>
      </w:r>
    </w:p>
    <w:p w:rsidR="00993955" w:rsidRPr="00837CD3" w:rsidRDefault="00334B2E" w:rsidP="00993955">
      <w:pPr>
        <w:pStyle w:val="ConsPlusNonformat"/>
        <w:jc w:val="both"/>
        <w:rPr>
          <w:rFonts w:ascii="Times New Roman" w:hAnsi="Times New Roman" w:cs="Times New Roman"/>
          <w:sz w:val="24"/>
          <w:szCs w:val="24"/>
        </w:rPr>
      </w:pPr>
      <w:r w:rsidRPr="00334B2E">
        <w:rPr>
          <w:rFonts w:ascii="Times New Roman" w:hAnsi="Times New Roman" w:cs="Times New Roman"/>
          <w:sz w:val="24"/>
          <w:szCs w:val="24"/>
        </w:rPr>
        <w:t>г</w:t>
      </w:r>
      <w:r w:rsidR="00993955" w:rsidRPr="00334B2E">
        <w:rPr>
          <w:rFonts w:ascii="Times New Roman" w:hAnsi="Times New Roman" w:cs="Times New Roman"/>
          <w:sz w:val="24"/>
          <w:szCs w:val="24"/>
        </w:rPr>
        <w:t>ода</w:t>
      </w:r>
      <w:r w:rsidRPr="00334B2E">
        <w:rPr>
          <w:rFonts w:ascii="Times New Roman" w:hAnsi="Times New Roman" w:cs="Times New Roman"/>
          <w:sz w:val="24"/>
          <w:szCs w:val="24"/>
        </w:rPr>
        <w:t>, следующего</w:t>
      </w:r>
      <w:r>
        <w:rPr>
          <w:rFonts w:ascii="Times New Roman" w:hAnsi="Times New Roman" w:cs="Times New Roman"/>
          <w:sz w:val="24"/>
          <w:szCs w:val="24"/>
        </w:rPr>
        <w:t xml:space="preserve"> за отчетным</w:t>
      </w:r>
    </w:p>
    <w:p w:rsidR="00993955" w:rsidRPr="00837CD3" w:rsidRDefault="00993955" w:rsidP="00993955">
      <w:pPr>
        <w:pStyle w:val="ConsPlusNonformat"/>
        <w:jc w:val="center"/>
        <w:rPr>
          <w:rFonts w:ascii="Times New Roman" w:hAnsi="Times New Roman" w:cs="Times New Roman"/>
          <w:sz w:val="24"/>
          <w:szCs w:val="24"/>
        </w:rPr>
      </w:pPr>
      <w:bookmarkStart w:id="1" w:name="Par190"/>
      <w:bookmarkEnd w:id="1"/>
    </w:p>
    <w:p w:rsidR="00993955" w:rsidRPr="00837CD3" w:rsidRDefault="00993955" w:rsidP="00993955">
      <w:pPr>
        <w:pStyle w:val="ConsPlusNonformat"/>
        <w:jc w:val="center"/>
        <w:rPr>
          <w:rFonts w:ascii="Times New Roman" w:hAnsi="Times New Roman" w:cs="Times New Roman"/>
          <w:sz w:val="24"/>
          <w:szCs w:val="24"/>
        </w:rPr>
      </w:pPr>
      <w:r w:rsidRPr="00837CD3">
        <w:rPr>
          <w:rFonts w:ascii="Times New Roman" w:hAnsi="Times New Roman" w:cs="Times New Roman"/>
          <w:sz w:val="24"/>
          <w:szCs w:val="24"/>
        </w:rPr>
        <w:t>ОТЧЕТ</w:t>
      </w:r>
    </w:p>
    <w:p w:rsidR="00993955" w:rsidRPr="00837CD3" w:rsidRDefault="00664AEE" w:rsidP="00993955">
      <w:pPr>
        <w:pStyle w:val="ConsPlusNonformat"/>
        <w:jc w:val="center"/>
        <w:rPr>
          <w:rFonts w:ascii="Times New Roman" w:hAnsi="Times New Roman" w:cs="Times New Roman"/>
          <w:sz w:val="24"/>
          <w:szCs w:val="24"/>
        </w:rPr>
      </w:pPr>
      <w:r w:rsidRPr="00664AEE">
        <w:rPr>
          <w:rFonts w:ascii="Times New Roman" w:hAnsi="Times New Roman" w:cs="Times New Roman"/>
          <w:sz w:val="24"/>
          <w:szCs w:val="24"/>
        </w:rPr>
        <w:t>о достижении значений показателей результативности использования субсидии из федерального бюджета бюджетам субъектов Российской Федерации на оказание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в области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w:t>
      </w:r>
    </w:p>
    <w:p w:rsidR="00993955" w:rsidRPr="00837CD3" w:rsidRDefault="00993955" w:rsidP="00993955">
      <w:pPr>
        <w:pStyle w:val="ConsPlusNonformat"/>
        <w:jc w:val="center"/>
        <w:rPr>
          <w:rFonts w:ascii="Times New Roman" w:hAnsi="Times New Roman" w:cs="Times New Roman"/>
          <w:sz w:val="24"/>
          <w:szCs w:val="24"/>
        </w:rPr>
      </w:pPr>
      <w:r w:rsidRPr="00837CD3">
        <w:rPr>
          <w:rFonts w:ascii="Times New Roman" w:hAnsi="Times New Roman" w:cs="Times New Roman"/>
          <w:sz w:val="24"/>
          <w:szCs w:val="24"/>
        </w:rPr>
        <w:t>_______________________________________________</w:t>
      </w:r>
    </w:p>
    <w:p w:rsidR="00993955" w:rsidRPr="00837CD3" w:rsidRDefault="00993955" w:rsidP="00993955">
      <w:pPr>
        <w:pStyle w:val="ConsPlusNonformat"/>
        <w:jc w:val="center"/>
        <w:rPr>
          <w:rFonts w:ascii="Times New Roman" w:hAnsi="Times New Roman" w:cs="Times New Roman"/>
          <w:sz w:val="24"/>
          <w:szCs w:val="24"/>
        </w:rPr>
      </w:pPr>
      <w:r w:rsidRPr="00837CD3">
        <w:rPr>
          <w:rFonts w:ascii="Times New Roman" w:hAnsi="Times New Roman" w:cs="Times New Roman"/>
          <w:sz w:val="24"/>
          <w:szCs w:val="24"/>
        </w:rPr>
        <w:t>(наименование субъекта Российской Федерации)</w:t>
      </w:r>
    </w:p>
    <w:p w:rsidR="00993955" w:rsidRPr="00837CD3" w:rsidRDefault="00993955" w:rsidP="00993955">
      <w:pPr>
        <w:pStyle w:val="ConsPlusNonformat"/>
        <w:jc w:val="center"/>
        <w:rPr>
          <w:rFonts w:ascii="Times New Roman" w:hAnsi="Times New Roman" w:cs="Times New Roman"/>
          <w:sz w:val="24"/>
          <w:szCs w:val="24"/>
        </w:rPr>
      </w:pPr>
      <w:r w:rsidRPr="00837CD3">
        <w:rPr>
          <w:rFonts w:ascii="Times New Roman" w:hAnsi="Times New Roman" w:cs="Times New Roman"/>
          <w:sz w:val="24"/>
          <w:szCs w:val="24"/>
        </w:rPr>
        <w:t>за 20__ г.</w:t>
      </w:r>
    </w:p>
    <w:p w:rsidR="00993955" w:rsidRPr="00837CD3" w:rsidRDefault="00993955" w:rsidP="00993955">
      <w:pPr>
        <w:widowControl w:val="0"/>
        <w:autoSpaceDE w:val="0"/>
        <w:autoSpaceDN w:val="0"/>
        <w:adjustRightInd w:val="0"/>
        <w:jc w:val="both"/>
        <w:rPr>
          <w:sz w:val="28"/>
          <w:szCs w:val="28"/>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601"/>
        <w:gridCol w:w="2518"/>
        <w:gridCol w:w="3260"/>
        <w:gridCol w:w="1418"/>
        <w:gridCol w:w="1417"/>
      </w:tblGrid>
      <w:tr w:rsidR="00993955" w:rsidRPr="00837CD3" w:rsidTr="00664AEE">
        <w:trPr>
          <w:trHeight w:val="28"/>
        </w:trPr>
        <w:tc>
          <w:tcPr>
            <w:tcW w:w="601" w:type="dxa"/>
            <w:vMerge w:val="restart"/>
            <w:hideMark/>
          </w:tcPr>
          <w:p w:rsidR="00993955" w:rsidRPr="00837CD3" w:rsidRDefault="00993955" w:rsidP="00A6060E">
            <w:pPr>
              <w:widowControl w:val="0"/>
              <w:autoSpaceDE w:val="0"/>
              <w:autoSpaceDN w:val="0"/>
              <w:adjustRightInd w:val="0"/>
              <w:jc w:val="both"/>
              <w:rPr>
                <w:sz w:val="24"/>
                <w:szCs w:val="24"/>
              </w:rPr>
            </w:pPr>
            <w:r w:rsidRPr="00837CD3">
              <w:rPr>
                <w:sz w:val="24"/>
                <w:szCs w:val="24"/>
              </w:rPr>
              <w:t>№</w:t>
            </w:r>
          </w:p>
          <w:p w:rsidR="00993955" w:rsidRPr="00837CD3" w:rsidRDefault="00993955" w:rsidP="00A6060E">
            <w:pPr>
              <w:widowControl w:val="0"/>
              <w:autoSpaceDE w:val="0"/>
              <w:autoSpaceDN w:val="0"/>
              <w:adjustRightInd w:val="0"/>
              <w:jc w:val="both"/>
              <w:rPr>
                <w:sz w:val="24"/>
                <w:szCs w:val="24"/>
                <w:lang w:eastAsia="en-US"/>
              </w:rPr>
            </w:pPr>
            <w:r w:rsidRPr="00837CD3">
              <w:rPr>
                <w:sz w:val="24"/>
                <w:szCs w:val="24"/>
              </w:rPr>
              <w:t>п/п</w:t>
            </w:r>
          </w:p>
        </w:tc>
        <w:tc>
          <w:tcPr>
            <w:tcW w:w="2518" w:type="dxa"/>
            <w:vMerge w:val="restart"/>
            <w:hideMark/>
          </w:tcPr>
          <w:p w:rsidR="00993955" w:rsidRPr="00837CD3" w:rsidRDefault="00993955" w:rsidP="00A6060E">
            <w:pPr>
              <w:widowControl w:val="0"/>
              <w:autoSpaceDE w:val="0"/>
              <w:autoSpaceDN w:val="0"/>
              <w:adjustRightInd w:val="0"/>
              <w:jc w:val="center"/>
              <w:rPr>
                <w:sz w:val="24"/>
                <w:szCs w:val="24"/>
              </w:rPr>
            </w:pPr>
            <w:r w:rsidRPr="00837CD3">
              <w:rPr>
                <w:sz w:val="24"/>
                <w:szCs w:val="24"/>
              </w:rPr>
              <w:t>Наименование</w:t>
            </w:r>
          </w:p>
          <w:p w:rsidR="00993955" w:rsidRPr="00837CD3" w:rsidRDefault="00993955" w:rsidP="00A6060E">
            <w:pPr>
              <w:widowControl w:val="0"/>
              <w:autoSpaceDE w:val="0"/>
              <w:autoSpaceDN w:val="0"/>
              <w:adjustRightInd w:val="0"/>
              <w:jc w:val="center"/>
              <w:rPr>
                <w:sz w:val="24"/>
                <w:szCs w:val="24"/>
                <w:lang w:eastAsia="en-US"/>
              </w:rPr>
            </w:pPr>
            <w:r w:rsidRPr="00837CD3">
              <w:rPr>
                <w:sz w:val="24"/>
                <w:szCs w:val="24"/>
              </w:rPr>
              <w:t>показателя</w:t>
            </w:r>
          </w:p>
        </w:tc>
        <w:tc>
          <w:tcPr>
            <w:tcW w:w="6095" w:type="dxa"/>
            <w:gridSpan w:val="3"/>
            <w:hideMark/>
          </w:tcPr>
          <w:p w:rsidR="00993955" w:rsidRPr="00837CD3" w:rsidRDefault="00993955" w:rsidP="00A6060E">
            <w:pPr>
              <w:widowControl w:val="0"/>
              <w:autoSpaceDE w:val="0"/>
              <w:autoSpaceDN w:val="0"/>
              <w:adjustRightInd w:val="0"/>
              <w:jc w:val="center"/>
              <w:rPr>
                <w:sz w:val="24"/>
                <w:szCs w:val="24"/>
                <w:lang w:eastAsia="en-US"/>
              </w:rPr>
            </w:pPr>
            <w:r w:rsidRPr="00837CD3">
              <w:rPr>
                <w:sz w:val="24"/>
                <w:szCs w:val="24"/>
              </w:rPr>
              <w:t>Целевой индикатор за 20__ год</w:t>
            </w:r>
          </w:p>
        </w:tc>
      </w:tr>
      <w:tr w:rsidR="00993955" w:rsidRPr="00837CD3" w:rsidTr="00664AEE">
        <w:trPr>
          <w:trHeight w:val="28"/>
        </w:trPr>
        <w:tc>
          <w:tcPr>
            <w:tcW w:w="601" w:type="dxa"/>
            <w:vMerge/>
            <w:vAlign w:val="center"/>
            <w:hideMark/>
          </w:tcPr>
          <w:p w:rsidR="00993955" w:rsidRPr="00837CD3" w:rsidRDefault="00993955" w:rsidP="00A6060E">
            <w:pPr>
              <w:rPr>
                <w:sz w:val="24"/>
                <w:szCs w:val="24"/>
                <w:lang w:eastAsia="en-US"/>
              </w:rPr>
            </w:pPr>
          </w:p>
        </w:tc>
        <w:tc>
          <w:tcPr>
            <w:tcW w:w="2518" w:type="dxa"/>
            <w:vMerge/>
            <w:vAlign w:val="center"/>
            <w:hideMark/>
          </w:tcPr>
          <w:p w:rsidR="00993955" w:rsidRPr="00837CD3" w:rsidRDefault="00993955" w:rsidP="00A6060E">
            <w:pPr>
              <w:rPr>
                <w:sz w:val="24"/>
                <w:szCs w:val="24"/>
                <w:lang w:eastAsia="en-US"/>
              </w:rPr>
            </w:pPr>
          </w:p>
        </w:tc>
        <w:tc>
          <w:tcPr>
            <w:tcW w:w="3260" w:type="dxa"/>
            <w:hideMark/>
          </w:tcPr>
          <w:p w:rsidR="00993955" w:rsidRPr="00837CD3" w:rsidRDefault="00993955" w:rsidP="00DB1AF4">
            <w:pPr>
              <w:widowControl w:val="0"/>
              <w:autoSpaceDE w:val="0"/>
              <w:autoSpaceDN w:val="0"/>
              <w:adjustRightInd w:val="0"/>
              <w:jc w:val="center"/>
              <w:rPr>
                <w:sz w:val="24"/>
                <w:szCs w:val="24"/>
                <w:lang w:eastAsia="en-US"/>
              </w:rPr>
            </w:pPr>
            <w:r w:rsidRPr="00DB1AF4">
              <w:rPr>
                <w:sz w:val="24"/>
                <w:szCs w:val="24"/>
              </w:rPr>
              <w:t>значени</w:t>
            </w:r>
            <w:r w:rsidR="00DB1AF4" w:rsidRPr="00DB1AF4">
              <w:rPr>
                <w:sz w:val="24"/>
                <w:szCs w:val="24"/>
              </w:rPr>
              <w:t>я</w:t>
            </w:r>
            <w:r w:rsidRPr="00DB1AF4">
              <w:rPr>
                <w:sz w:val="24"/>
                <w:szCs w:val="24"/>
              </w:rPr>
              <w:t xml:space="preserve"> показател</w:t>
            </w:r>
            <w:r w:rsidR="00DB1AF4" w:rsidRPr="00DB1AF4">
              <w:rPr>
                <w:sz w:val="24"/>
                <w:szCs w:val="24"/>
              </w:rPr>
              <w:t>ей</w:t>
            </w:r>
            <w:r w:rsidRPr="00DB1AF4">
              <w:rPr>
                <w:sz w:val="24"/>
                <w:szCs w:val="24"/>
              </w:rPr>
              <w:t>, предусмотренн</w:t>
            </w:r>
            <w:r w:rsidR="00DB1AF4" w:rsidRPr="00DB1AF4">
              <w:rPr>
                <w:sz w:val="24"/>
                <w:szCs w:val="24"/>
              </w:rPr>
              <w:t>ые</w:t>
            </w:r>
            <w:r w:rsidRPr="00DB1AF4">
              <w:rPr>
                <w:sz w:val="24"/>
                <w:szCs w:val="24"/>
              </w:rPr>
              <w:t xml:space="preserve"> соглашением между субъектом Российской Федерации и Минсельхозом России о </w:t>
            </w:r>
            <w:r w:rsidR="00DB1AF4" w:rsidRPr="00DB1AF4">
              <w:rPr>
                <w:sz w:val="24"/>
                <w:szCs w:val="24"/>
              </w:rPr>
              <w:t>предоставлении субсидии</w:t>
            </w:r>
          </w:p>
        </w:tc>
        <w:tc>
          <w:tcPr>
            <w:tcW w:w="1418" w:type="dxa"/>
            <w:hideMark/>
          </w:tcPr>
          <w:p w:rsidR="00993955" w:rsidRPr="00837CD3" w:rsidRDefault="00993955" w:rsidP="00A6060E">
            <w:pPr>
              <w:widowControl w:val="0"/>
              <w:autoSpaceDE w:val="0"/>
              <w:autoSpaceDN w:val="0"/>
              <w:adjustRightInd w:val="0"/>
              <w:jc w:val="center"/>
              <w:rPr>
                <w:sz w:val="24"/>
                <w:szCs w:val="24"/>
              </w:rPr>
            </w:pPr>
            <w:r w:rsidRPr="00837CD3">
              <w:rPr>
                <w:sz w:val="24"/>
                <w:szCs w:val="24"/>
              </w:rPr>
              <w:t>фактическое</w:t>
            </w:r>
          </w:p>
          <w:p w:rsidR="00993955" w:rsidRPr="00837CD3" w:rsidRDefault="00993955" w:rsidP="00A6060E">
            <w:pPr>
              <w:widowControl w:val="0"/>
              <w:autoSpaceDE w:val="0"/>
              <w:autoSpaceDN w:val="0"/>
              <w:adjustRightInd w:val="0"/>
              <w:jc w:val="center"/>
              <w:rPr>
                <w:sz w:val="24"/>
                <w:szCs w:val="24"/>
                <w:lang w:eastAsia="en-US"/>
              </w:rPr>
            </w:pPr>
            <w:r w:rsidRPr="00837CD3">
              <w:rPr>
                <w:sz w:val="24"/>
                <w:szCs w:val="24"/>
              </w:rPr>
              <w:t>значение</w:t>
            </w:r>
          </w:p>
        </w:tc>
        <w:tc>
          <w:tcPr>
            <w:tcW w:w="1417" w:type="dxa"/>
            <w:hideMark/>
          </w:tcPr>
          <w:p w:rsidR="00993955" w:rsidRPr="00837CD3" w:rsidRDefault="00993955" w:rsidP="00A6060E">
            <w:pPr>
              <w:widowControl w:val="0"/>
              <w:autoSpaceDE w:val="0"/>
              <w:autoSpaceDN w:val="0"/>
              <w:adjustRightInd w:val="0"/>
              <w:jc w:val="center"/>
              <w:rPr>
                <w:sz w:val="24"/>
                <w:szCs w:val="24"/>
              </w:rPr>
            </w:pPr>
            <w:r w:rsidRPr="00837CD3">
              <w:rPr>
                <w:sz w:val="24"/>
                <w:szCs w:val="24"/>
              </w:rPr>
              <w:t>%</w:t>
            </w:r>
          </w:p>
          <w:p w:rsidR="00993955" w:rsidRPr="00837CD3" w:rsidRDefault="00993955" w:rsidP="00A6060E">
            <w:pPr>
              <w:widowControl w:val="0"/>
              <w:autoSpaceDE w:val="0"/>
              <w:autoSpaceDN w:val="0"/>
              <w:adjustRightInd w:val="0"/>
              <w:jc w:val="center"/>
              <w:rPr>
                <w:sz w:val="24"/>
                <w:szCs w:val="24"/>
                <w:lang w:eastAsia="en-US"/>
              </w:rPr>
            </w:pPr>
            <w:r w:rsidRPr="00837CD3">
              <w:rPr>
                <w:sz w:val="24"/>
                <w:szCs w:val="24"/>
              </w:rPr>
              <w:t>выполнения</w:t>
            </w: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1.</w:t>
            </w:r>
          </w:p>
        </w:tc>
        <w:tc>
          <w:tcPr>
            <w:tcW w:w="2518" w:type="dxa"/>
            <w:vAlign w:val="center"/>
          </w:tcPr>
          <w:p w:rsidR="00993955" w:rsidRPr="00837CD3" w:rsidRDefault="00993955" w:rsidP="00A6060E">
            <w:pPr>
              <w:rPr>
                <w:b/>
              </w:rPr>
            </w:pPr>
            <w:r w:rsidRPr="00837CD3">
              <w:rPr>
                <w:b/>
              </w:rPr>
              <w:t xml:space="preserve">Сохранение размера посевных площадей, занятых зерновыми, зернобобовыми </w:t>
            </w:r>
          </w:p>
          <w:p w:rsidR="00993955" w:rsidRPr="00837CD3" w:rsidRDefault="00993955" w:rsidP="00A6060E">
            <w:pPr>
              <w:rPr>
                <w:b/>
              </w:rPr>
            </w:pPr>
            <w:r w:rsidRPr="00837CD3">
              <w:rPr>
                <w:b/>
              </w:rPr>
              <w:t xml:space="preserve">и кормовыми сельскохозяйственными культурами в субъекте Российской Федерации , (отсутствие сокращения размера посевных площадей, занятых зерновыми, зернобобовыми и кормовыми сельскохозяйственными культурами, за </w:t>
            </w:r>
            <w:r w:rsidRPr="00837CD3">
              <w:rPr>
                <w:b/>
              </w:rPr>
              <w:lastRenderedPageBreak/>
              <w:t xml:space="preserve">исключением площадей хозяйств населения, в году предоставления субсидии по сравнению </w:t>
            </w:r>
          </w:p>
          <w:p w:rsidR="00993955" w:rsidRPr="00837CD3" w:rsidRDefault="00993955" w:rsidP="00A6060E">
            <w:pPr>
              <w:rPr>
                <w:b/>
              </w:rPr>
            </w:pPr>
            <w:r w:rsidRPr="00837CD3">
              <w:rPr>
                <w:b/>
              </w:rPr>
              <w:t>со значением размера посевных площадей в субъекте Российской Федерации по данным Федеральной службы государственной статистики)</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r w:rsidRPr="00837CD3">
              <w:rPr>
                <w:sz w:val="24"/>
                <w:szCs w:val="24"/>
                <w:lang w:eastAsia="en-US"/>
              </w:rPr>
              <w:lastRenderedPageBreak/>
              <w:t>2.</w:t>
            </w:r>
          </w:p>
        </w:tc>
        <w:tc>
          <w:tcPr>
            <w:tcW w:w="2518" w:type="dxa"/>
            <w:vAlign w:val="center"/>
          </w:tcPr>
          <w:p w:rsidR="00993955" w:rsidRPr="00837CD3" w:rsidRDefault="00993955" w:rsidP="00A6060E">
            <w:pPr>
              <w:rPr>
                <w:b/>
                <w:lang w:eastAsia="en-US"/>
              </w:rPr>
            </w:pPr>
            <w:r w:rsidRPr="00837CD3">
              <w:rPr>
                <w:b/>
              </w:rPr>
              <w:t>Объем произведенного семенного картофеля,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оригинальный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элитный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r w:rsidRPr="00837CD3">
              <w:rPr>
                <w:sz w:val="24"/>
                <w:szCs w:val="24"/>
                <w:lang w:eastAsia="en-US"/>
              </w:rPr>
              <w:t>2.1.</w:t>
            </w:r>
          </w:p>
        </w:tc>
        <w:tc>
          <w:tcPr>
            <w:tcW w:w="2518" w:type="dxa"/>
            <w:vAlign w:val="center"/>
          </w:tcPr>
          <w:p w:rsidR="00993955" w:rsidRPr="00837CD3" w:rsidRDefault="00993955" w:rsidP="00A6060E">
            <w:pPr>
              <w:rPr>
                <w:b/>
                <w:lang w:eastAsia="en-US"/>
              </w:rPr>
            </w:pPr>
            <w:r w:rsidRPr="00837CD3">
              <w:rPr>
                <w:b/>
              </w:rPr>
              <w:t>Объем реализованного семенного картофеля,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оригинальный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элитный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r w:rsidRPr="00837CD3">
              <w:rPr>
                <w:sz w:val="24"/>
                <w:szCs w:val="24"/>
                <w:lang w:eastAsia="en-US"/>
              </w:rPr>
              <w:t xml:space="preserve">2.2. </w:t>
            </w:r>
          </w:p>
        </w:tc>
        <w:tc>
          <w:tcPr>
            <w:tcW w:w="2518" w:type="dxa"/>
            <w:vAlign w:val="center"/>
          </w:tcPr>
          <w:p w:rsidR="00993955" w:rsidRPr="00837CD3" w:rsidRDefault="00993955" w:rsidP="00A6060E">
            <w:pPr>
              <w:widowControl w:val="0"/>
              <w:autoSpaceDE w:val="0"/>
              <w:autoSpaceDN w:val="0"/>
              <w:adjustRightInd w:val="0"/>
              <w:ind w:left="69"/>
              <w:rPr>
                <w:b/>
              </w:rPr>
            </w:pPr>
            <w:r w:rsidRPr="00837CD3">
              <w:rPr>
                <w:b/>
              </w:rPr>
              <w:t>Объем семенного картофеля направленных на посадку (посев) в целях размножения,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оригинальный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элитный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r w:rsidRPr="00837CD3">
              <w:rPr>
                <w:sz w:val="24"/>
                <w:szCs w:val="24"/>
                <w:lang w:eastAsia="en-US"/>
              </w:rPr>
              <w:t>3.</w:t>
            </w:r>
          </w:p>
        </w:tc>
        <w:tc>
          <w:tcPr>
            <w:tcW w:w="2518" w:type="dxa"/>
            <w:vAlign w:val="center"/>
          </w:tcPr>
          <w:p w:rsidR="00993955" w:rsidRPr="00837CD3" w:rsidRDefault="00993955" w:rsidP="00A6060E">
            <w:pPr>
              <w:widowControl w:val="0"/>
              <w:autoSpaceDE w:val="0"/>
              <w:autoSpaceDN w:val="0"/>
              <w:adjustRightInd w:val="0"/>
              <w:ind w:left="69"/>
              <w:rPr>
                <w:b/>
              </w:rPr>
            </w:pPr>
            <w:r w:rsidRPr="00837CD3">
              <w:rPr>
                <w:b/>
              </w:rPr>
              <w:t>Объем произведенных семян овощных культур,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капуста 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капуста (сорт)</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морковь столовая</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свекла столовая</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чеснок (бульбочки)</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лук севок, лук чернушка</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томат</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огурец</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горох овощной</w:t>
            </w:r>
          </w:p>
          <w:p w:rsidR="00993955" w:rsidRPr="00837CD3" w:rsidRDefault="00993955" w:rsidP="00A6060E">
            <w:pPr>
              <w:widowControl w:val="0"/>
              <w:autoSpaceDE w:val="0"/>
              <w:autoSpaceDN w:val="0"/>
              <w:adjustRightInd w:val="0"/>
              <w:ind w:left="69"/>
            </w:pP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r w:rsidRPr="00837CD3">
              <w:rPr>
                <w:sz w:val="24"/>
                <w:szCs w:val="24"/>
                <w:lang w:eastAsia="en-US"/>
              </w:rPr>
              <w:t>3.1</w:t>
            </w:r>
            <w:r w:rsidR="00D72AF8">
              <w:rPr>
                <w:sz w:val="24"/>
                <w:szCs w:val="24"/>
                <w:lang w:eastAsia="en-US"/>
              </w:rPr>
              <w:t>.</w:t>
            </w:r>
          </w:p>
        </w:tc>
        <w:tc>
          <w:tcPr>
            <w:tcW w:w="2518" w:type="dxa"/>
            <w:vAlign w:val="center"/>
          </w:tcPr>
          <w:p w:rsidR="00993955" w:rsidRPr="00837CD3" w:rsidRDefault="00993955" w:rsidP="00A6060E">
            <w:pPr>
              <w:widowControl w:val="0"/>
              <w:autoSpaceDE w:val="0"/>
              <w:autoSpaceDN w:val="0"/>
              <w:adjustRightInd w:val="0"/>
              <w:ind w:left="69"/>
            </w:pPr>
            <w:r w:rsidRPr="00837CD3">
              <w:rPr>
                <w:b/>
              </w:rPr>
              <w:t>Объем реализованных семян овощных культур,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капуста 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капуста (сорт)</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морковь столовая</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свекла столовая</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чеснок (бульбочки)</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лук севок, лук чернушка</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томат</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огурец</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горох овощной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r w:rsidRPr="00837CD3">
              <w:rPr>
                <w:sz w:val="24"/>
                <w:szCs w:val="24"/>
                <w:lang w:eastAsia="en-US"/>
              </w:rPr>
              <w:t>3.2.</w:t>
            </w:r>
          </w:p>
        </w:tc>
        <w:tc>
          <w:tcPr>
            <w:tcW w:w="2518" w:type="dxa"/>
            <w:vAlign w:val="center"/>
          </w:tcPr>
          <w:p w:rsidR="00993955" w:rsidRPr="00837CD3" w:rsidRDefault="00993955" w:rsidP="00A6060E">
            <w:pPr>
              <w:widowControl w:val="0"/>
              <w:autoSpaceDE w:val="0"/>
              <w:autoSpaceDN w:val="0"/>
              <w:adjustRightInd w:val="0"/>
              <w:ind w:left="69"/>
              <w:rPr>
                <w:b/>
              </w:rPr>
            </w:pPr>
            <w:r w:rsidRPr="00837CD3">
              <w:rPr>
                <w:b/>
              </w:rPr>
              <w:t>Объем семян овощных культур направленных</w:t>
            </w:r>
          </w:p>
          <w:p w:rsidR="00993955" w:rsidRPr="00837CD3" w:rsidRDefault="00993955" w:rsidP="00A6060E">
            <w:pPr>
              <w:widowControl w:val="0"/>
              <w:autoSpaceDE w:val="0"/>
              <w:autoSpaceDN w:val="0"/>
              <w:adjustRightInd w:val="0"/>
              <w:ind w:left="69"/>
              <w:rPr>
                <w:b/>
              </w:rPr>
            </w:pPr>
            <w:r w:rsidRPr="00837CD3">
              <w:rPr>
                <w:b/>
              </w:rPr>
              <w:t xml:space="preserve">на посадку (посев) </w:t>
            </w:r>
          </w:p>
          <w:p w:rsidR="00993955" w:rsidRPr="00837CD3" w:rsidRDefault="00993955" w:rsidP="00A6060E">
            <w:pPr>
              <w:widowControl w:val="0"/>
              <w:autoSpaceDE w:val="0"/>
              <w:autoSpaceDN w:val="0"/>
              <w:adjustRightInd w:val="0"/>
              <w:ind w:left="69"/>
            </w:pPr>
            <w:r w:rsidRPr="00837CD3">
              <w:rPr>
                <w:b/>
              </w:rPr>
              <w:t>в целях размножения,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капуста 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капуста (сорт)</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морковь столовая</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свекла столовая</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чеснок (бульбочки)</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лук севок, лук чернушка</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томат</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огурец</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ind w:left="69"/>
            </w:pPr>
            <w:r w:rsidRPr="00837CD3">
              <w:t>горох овощной</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4.</w:t>
            </w:r>
          </w:p>
        </w:tc>
        <w:tc>
          <w:tcPr>
            <w:tcW w:w="2518" w:type="dxa"/>
            <w:vAlign w:val="center"/>
          </w:tcPr>
          <w:p w:rsidR="00993955" w:rsidRPr="00837CD3" w:rsidRDefault="00993955" w:rsidP="00A6060E">
            <w:pPr>
              <w:widowControl w:val="0"/>
              <w:autoSpaceDE w:val="0"/>
              <w:autoSpaceDN w:val="0"/>
              <w:adjustRightInd w:val="0"/>
              <w:ind w:left="69"/>
            </w:pPr>
            <w:r w:rsidRPr="00837CD3">
              <w:rPr>
                <w:b/>
              </w:rPr>
              <w:t>Объем произведенных семян кукурузы,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родительские формы гибридов</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rPr>
                <w:lang w:val="en-US"/>
              </w:rPr>
            </w:pPr>
            <w:r w:rsidRPr="00837CD3">
              <w:t xml:space="preserve">гибриды первого поколения </w:t>
            </w:r>
            <w:r w:rsidRPr="00837CD3">
              <w:rPr>
                <w:lang w:val="en-US"/>
              </w:rPr>
              <w:t>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4.1</w:t>
            </w:r>
            <w:r w:rsidR="00D72AF8">
              <w:rPr>
                <w:sz w:val="24"/>
                <w:szCs w:val="24"/>
                <w:lang w:eastAsia="en-US"/>
              </w:rPr>
              <w:t>.</w:t>
            </w:r>
          </w:p>
        </w:tc>
        <w:tc>
          <w:tcPr>
            <w:tcW w:w="2518" w:type="dxa"/>
            <w:vAlign w:val="center"/>
          </w:tcPr>
          <w:p w:rsidR="00993955" w:rsidRPr="00837CD3" w:rsidRDefault="00993955" w:rsidP="00A6060E">
            <w:pPr>
              <w:widowControl w:val="0"/>
              <w:autoSpaceDE w:val="0"/>
              <w:autoSpaceDN w:val="0"/>
              <w:adjustRightInd w:val="0"/>
              <w:ind w:left="69"/>
            </w:pPr>
            <w:r w:rsidRPr="00837CD3">
              <w:rPr>
                <w:b/>
              </w:rPr>
              <w:t>Объем реализованных семян кукурузы,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родительские формы гибридов</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rPr>
                <w:lang w:val="en-US"/>
              </w:rPr>
            </w:pPr>
            <w:r w:rsidRPr="00837CD3">
              <w:t xml:space="preserve">гибриды первого поколения </w:t>
            </w:r>
            <w:r w:rsidRPr="00837CD3">
              <w:rPr>
                <w:lang w:val="en-US"/>
              </w:rPr>
              <w:t>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5.</w:t>
            </w:r>
          </w:p>
        </w:tc>
        <w:tc>
          <w:tcPr>
            <w:tcW w:w="2518" w:type="dxa"/>
            <w:vAlign w:val="center"/>
          </w:tcPr>
          <w:p w:rsidR="00993955" w:rsidRPr="00837CD3" w:rsidRDefault="00993955" w:rsidP="00A6060E">
            <w:pPr>
              <w:widowControl w:val="0"/>
              <w:autoSpaceDE w:val="0"/>
              <w:autoSpaceDN w:val="0"/>
              <w:adjustRightInd w:val="0"/>
              <w:ind w:left="69"/>
            </w:pPr>
            <w:r w:rsidRPr="00837CD3">
              <w:rPr>
                <w:b/>
              </w:rPr>
              <w:t>Объем произведенных семян подсолнечника,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родительские формы гибридов</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rPr>
                <w:lang w:val="en-US"/>
              </w:rPr>
            </w:pPr>
            <w:r w:rsidRPr="00837CD3">
              <w:t xml:space="preserve">гибриды первого поколения </w:t>
            </w:r>
            <w:r w:rsidRPr="00837CD3">
              <w:rPr>
                <w:lang w:val="en-US"/>
              </w:rPr>
              <w:lastRenderedPageBreak/>
              <w:t>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оригинальные семена</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элитные семена</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5.1</w:t>
            </w:r>
            <w:r w:rsidR="00D72AF8">
              <w:rPr>
                <w:sz w:val="24"/>
                <w:szCs w:val="24"/>
                <w:lang w:eastAsia="en-US"/>
              </w:rPr>
              <w:t>.</w:t>
            </w:r>
          </w:p>
        </w:tc>
        <w:tc>
          <w:tcPr>
            <w:tcW w:w="2518" w:type="dxa"/>
            <w:vAlign w:val="center"/>
          </w:tcPr>
          <w:p w:rsidR="00993955" w:rsidRPr="00837CD3" w:rsidRDefault="00993955" w:rsidP="00A6060E">
            <w:pPr>
              <w:widowControl w:val="0"/>
              <w:autoSpaceDE w:val="0"/>
              <w:autoSpaceDN w:val="0"/>
              <w:adjustRightInd w:val="0"/>
              <w:ind w:left="69"/>
            </w:pPr>
            <w:r w:rsidRPr="00837CD3">
              <w:rPr>
                <w:b/>
              </w:rPr>
              <w:t>Объем реализованных семян подсолнечника,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val="restart"/>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родительские формы гибридов</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rPr>
                <w:lang w:val="en-US"/>
              </w:rPr>
            </w:pPr>
            <w:r w:rsidRPr="00837CD3">
              <w:t xml:space="preserve">гибриды первого поколения </w:t>
            </w:r>
            <w:r w:rsidRPr="00837CD3">
              <w:rPr>
                <w:lang w:val="en-US"/>
              </w:rPr>
              <w:t>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оригинальные семена</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vMerge/>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элитные семена</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6.</w:t>
            </w:r>
          </w:p>
        </w:tc>
        <w:tc>
          <w:tcPr>
            <w:tcW w:w="2518" w:type="dxa"/>
            <w:vAlign w:val="center"/>
          </w:tcPr>
          <w:p w:rsidR="00993955" w:rsidRPr="00837CD3" w:rsidRDefault="00993955" w:rsidP="00A6060E">
            <w:pPr>
              <w:widowControl w:val="0"/>
              <w:autoSpaceDE w:val="0"/>
              <w:autoSpaceDN w:val="0"/>
              <w:adjustRightInd w:val="0"/>
              <w:ind w:left="69"/>
            </w:pPr>
            <w:r w:rsidRPr="00837CD3">
              <w:rPr>
                <w:b/>
              </w:rPr>
              <w:t>Объем произведенных семян сахарной свеклы,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родительские формы гибридов</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rPr>
                <w:lang w:val="en-US"/>
              </w:rPr>
            </w:pPr>
            <w:r w:rsidRPr="00837CD3">
              <w:t xml:space="preserve">гибриды первого поколения </w:t>
            </w:r>
            <w:r w:rsidRPr="00837CD3">
              <w:rPr>
                <w:lang w:val="en-US"/>
              </w:rPr>
              <w:t>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6.1</w:t>
            </w:r>
            <w:r w:rsidR="00D72AF8">
              <w:rPr>
                <w:sz w:val="24"/>
                <w:szCs w:val="24"/>
                <w:lang w:eastAsia="en-US"/>
              </w:rPr>
              <w:t>.</w:t>
            </w:r>
          </w:p>
        </w:tc>
        <w:tc>
          <w:tcPr>
            <w:tcW w:w="2518" w:type="dxa"/>
            <w:vAlign w:val="center"/>
          </w:tcPr>
          <w:p w:rsidR="00993955" w:rsidRPr="00837CD3" w:rsidRDefault="00993955" w:rsidP="00A6060E">
            <w:pPr>
              <w:widowControl w:val="0"/>
              <w:autoSpaceDE w:val="0"/>
              <w:autoSpaceDN w:val="0"/>
              <w:adjustRightInd w:val="0"/>
              <w:ind w:left="69"/>
            </w:pPr>
            <w:r w:rsidRPr="00837CD3">
              <w:rPr>
                <w:b/>
              </w:rPr>
              <w:t>Объем реализованных семян сахарной свеклы,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pPr>
            <w:r w:rsidRPr="00837CD3">
              <w:t>родительские формы гибридов</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p>
        </w:tc>
        <w:tc>
          <w:tcPr>
            <w:tcW w:w="2518" w:type="dxa"/>
            <w:vAlign w:val="center"/>
          </w:tcPr>
          <w:p w:rsidR="00993955" w:rsidRPr="00837CD3" w:rsidRDefault="00993955" w:rsidP="00A6060E">
            <w:pPr>
              <w:widowControl w:val="0"/>
              <w:autoSpaceDE w:val="0"/>
              <w:autoSpaceDN w:val="0"/>
              <w:adjustRightInd w:val="0"/>
              <w:rPr>
                <w:lang w:val="en-US"/>
              </w:rPr>
            </w:pPr>
            <w:r w:rsidRPr="00837CD3">
              <w:t xml:space="preserve">гибриды первого поколения </w:t>
            </w:r>
            <w:r w:rsidRPr="00837CD3">
              <w:rPr>
                <w:lang w:val="en-US"/>
              </w:rPr>
              <w:t>F1</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7.</w:t>
            </w:r>
          </w:p>
        </w:tc>
        <w:tc>
          <w:tcPr>
            <w:tcW w:w="2518" w:type="dxa"/>
            <w:vAlign w:val="center"/>
          </w:tcPr>
          <w:p w:rsidR="00993955" w:rsidRPr="00837CD3" w:rsidRDefault="00993955" w:rsidP="00A6060E">
            <w:pPr>
              <w:widowControl w:val="0"/>
              <w:autoSpaceDE w:val="0"/>
              <w:autoSpaceDN w:val="0"/>
              <w:adjustRightInd w:val="0"/>
              <w:ind w:left="69"/>
              <w:rPr>
                <w:b/>
              </w:rPr>
            </w:pPr>
            <w:r w:rsidRPr="00837CD3">
              <w:rPr>
                <w:b/>
              </w:rPr>
              <w:t>Объем произведенных овощей открытого грунта,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r w:rsidR="00993955" w:rsidRPr="00837CD3" w:rsidTr="00664AEE">
        <w:trPr>
          <w:trHeight w:val="28"/>
        </w:trPr>
        <w:tc>
          <w:tcPr>
            <w:tcW w:w="601" w:type="dxa"/>
          </w:tcPr>
          <w:p w:rsidR="00993955" w:rsidRPr="00837CD3" w:rsidRDefault="00993955" w:rsidP="00A6060E">
            <w:pPr>
              <w:rPr>
                <w:sz w:val="24"/>
                <w:szCs w:val="24"/>
                <w:lang w:eastAsia="en-US"/>
              </w:rPr>
            </w:pPr>
            <w:r w:rsidRPr="00837CD3">
              <w:rPr>
                <w:sz w:val="24"/>
                <w:szCs w:val="24"/>
                <w:lang w:eastAsia="en-US"/>
              </w:rPr>
              <w:t xml:space="preserve">7.1. </w:t>
            </w:r>
          </w:p>
        </w:tc>
        <w:tc>
          <w:tcPr>
            <w:tcW w:w="2518" w:type="dxa"/>
            <w:vAlign w:val="center"/>
          </w:tcPr>
          <w:p w:rsidR="00993955" w:rsidRPr="00837CD3" w:rsidRDefault="00993955" w:rsidP="00A6060E">
            <w:pPr>
              <w:ind w:left="69"/>
              <w:rPr>
                <w:b/>
              </w:rPr>
            </w:pPr>
            <w:r w:rsidRPr="00837CD3">
              <w:rPr>
                <w:b/>
              </w:rPr>
              <w:t>Объем реализованных</w:t>
            </w:r>
          </w:p>
          <w:p w:rsidR="00993955" w:rsidRPr="00837CD3" w:rsidRDefault="00993955" w:rsidP="00A6060E">
            <w:pPr>
              <w:ind w:left="69"/>
              <w:rPr>
                <w:b/>
              </w:rPr>
            </w:pPr>
            <w:r w:rsidRPr="00837CD3">
              <w:rPr>
                <w:b/>
              </w:rPr>
              <w:t>и (или) направленных</w:t>
            </w:r>
          </w:p>
          <w:p w:rsidR="00993955" w:rsidRPr="00837CD3" w:rsidRDefault="00993955" w:rsidP="00A6060E">
            <w:pPr>
              <w:ind w:left="69"/>
              <w:rPr>
                <w:b/>
                <w:lang w:eastAsia="en-US"/>
              </w:rPr>
            </w:pPr>
            <w:r w:rsidRPr="00837CD3">
              <w:rPr>
                <w:b/>
              </w:rPr>
              <w:t>на переработку овощей открытого грунта, тонн</w:t>
            </w:r>
          </w:p>
        </w:tc>
        <w:tc>
          <w:tcPr>
            <w:tcW w:w="3260" w:type="dxa"/>
          </w:tcPr>
          <w:p w:rsidR="00993955" w:rsidRPr="00837CD3" w:rsidRDefault="00993955" w:rsidP="00A6060E">
            <w:pPr>
              <w:widowControl w:val="0"/>
              <w:autoSpaceDE w:val="0"/>
              <w:autoSpaceDN w:val="0"/>
              <w:adjustRightInd w:val="0"/>
              <w:rPr>
                <w:sz w:val="24"/>
                <w:szCs w:val="24"/>
              </w:rPr>
            </w:pPr>
          </w:p>
        </w:tc>
        <w:tc>
          <w:tcPr>
            <w:tcW w:w="1418" w:type="dxa"/>
          </w:tcPr>
          <w:p w:rsidR="00993955" w:rsidRPr="00837CD3" w:rsidRDefault="00993955" w:rsidP="00A6060E">
            <w:pPr>
              <w:widowControl w:val="0"/>
              <w:autoSpaceDE w:val="0"/>
              <w:autoSpaceDN w:val="0"/>
              <w:adjustRightInd w:val="0"/>
              <w:jc w:val="both"/>
              <w:rPr>
                <w:sz w:val="24"/>
                <w:szCs w:val="24"/>
              </w:rPr>
            </w:pPr>
          </w:p>
        </w:tc>
        <w:tc>
          <w:tcPr>
            <w:tcW w:w="1417" w:type="dxa"/>
          </w:tcPr>
          <w:p w:rsidR="00993955" w:rsidRPr="00837CD3" w:rsidRDefault="00993955" w:rsidP="00A6060E">
            <w:pPr>
              <w:widowControl w:val="0"/>
              <w:autoSpaceDE w:val="0"/>
              <w:autoSpaceDN w:val="0"/>
              <w:adjustRightInd w:val="0"/>
              <w:jc w:val="both"/>
              <w:rPr>
                <w:sz w:val="24"/>
                <w:szCs w:val="24"/>
              </w:rPr>
            </w:pPr>
          </w:p>
        </w:tc>
      </w:tr>
    </w:tbl>
    <w:p w:rsidR="00DB1AF4" w:rsidRDefault="00DB1AF4" w:rsidP="00993955">
      <w:pPr>
        <w:pStyle w:val="ConsPlusNonformat"/>
        <w:jc w:val="both"/>
        <w:rPr>
          <w:rFonts w:ascii="Times New Roman" w:hAnsi="Times New Roman" w:cs="Times New Roman"/>
        </w:rPr>
      </w:pPr>
    </w:p>
    <w:p w:rsidR="00DB1AF4" w:rsidRDefault="00DB1AF4" w:rsidP="00993955">
      <w:pPr>
        <w:pStyle w:val="ConsPlusNonformat"/>
        <w:jc w:val="both"/>
        <w:rPr>
          <w:rFonts w:ascii="Times New Roman" w:hAnsi="Times New Roman" w:cs="Times New Roman"/>
        </w:rPr>
      </w:pPr>
    </w:p>
    <w:p w:rsidR="00993955" w:rsidRPr="00837CD3" w:rsidRDefault="00993955" w:rsidP="00993955">
      <w:pPr>
        <w:pStyle w:val="ConsPlusNonformat"/>
        <w:jc w:val="both"/>
        <w:rPr>
          <w:rFonts w:ascii="Times New Roman" w:hAnsi="Times New Roman" w:cs="Times New Roman"/>
        </w:rPr>
      </w:pPr>
      <w:r w:rsidRPr="00837CD3">
        <w:rPr>
          <w:rFonts w:ascii="Times New Roman" w:hAnsi="Times New Roman" w:cs="Times New Roman"/>
        </w:rPr>
        <w:t>Руководитель органа, уполномоченного</w:t>
      </w:r>
    </w:p>
    <w:p w:rsidR="00993955" w:rsidRPr="00837CD3" w:rsidRDefault="00993955" w:rsidP="00993955">
      <w:pPr>
        <w:pStyle w:val="ConsPlusNonformat"/>
        <w:jc w:val="both"/>
        <w:rPr>
          <w:rFonts w:ascii="Times New Roman" w:hAnsi="Times New Roman" w:cs="Times New Roman"/>
        </w:rPr>
      </w:pPr>
      <w:r w:rsidRPr="00837CD3">
        <w:rPr>
          <w:rFonts w:ascii="Times New Roman" w:hAnsi="Times New Roman" w:cs="Times New Roman"/>
        </w:rPr>
        <w:t>высшим органом исполнительной власти</w:t>
      </w:r>
    </w:p>
    <w:p w:rsidR="00993955" w:rsidRPr="00837CD3" w:rsidRDefault="00993955" w:rsidP="00993955">
      <w:pPr>
        <w:pStyle w:val="ConsPlusNonformat"/>
        <w:jc w:val="both"/>
        <w:rPr>
          <w:rFonts w:ascii="Times New Roman" w:hAnsi="Times New Roman" w:cs="Times New Roman"/>
        </w:rPr>
      </w:pPr>
      <w:r w:rsidRPr="00837CD3">
        <w:rPr>
          <w:rFonts w:ascii="Times New Roman" w:hAnsi="Times New Roman" w:cs="Times New Roman"/>
        </w:rPr>
        <w:t>субъекта Российской Федерации        __________________________ (должность)</w:t>
      </w:r>
    </w:p>
    <w:p w:rsidR="003F3C6D" w:rsidRDefault="003F3C6D" w:rsidP="00993955">
      <w:pPr>
        <w:pStyle w:val="ConsPlusNonformat"/>
        <w:jc w:val="both"/>
        <w:rPr>
          <w:rFonts w:ascii="Times New Roman" w:hAnsi="Times New Roman" w:cs="Times New Roman"/>
        </w:rPr>
      </w:pPr>
    </w:p>
    <w:p w:rsidR="00993955" w:rsidRPr="00837CD3" w:rsidRDefault="003F3C6D" w:rsidP="00993955">
      <w:pPr>
        <w:pStyle w:val="ConsPlusNonformat"/>
        <w:jc w:val="both"/>
        <w:rPr>
          <w:rFonts w:ascii="Times New Roman" w:hAnsi="Times New Roman" w:cs="Times New Roman"/>
        </w:rPr>
      </w:pPr>
      <w:r>
        <w:rPr>
          <w:rFonts w:ascii="Times New Roman" w:hAnsi="Times New Roman" w:cs="Times New Roman"/>
        </w:rPr>
        <w:t xml:space="preserve">М.П. </w:t>
      </w:r>
      <w:r w:rsidR="00993955" w:rsidRPr="00837CD3">
        <w:rPr>
          <w:rFonts w:ascii="Times New Roman" w:hAnsi="Times New Roman" w:cs="Times New Roman"/>
        </w:rPr>
        <w:t xml:space="preserve">_____________ </w:t>
      </w:r>
      <w:r>
        <w:rPr>
          <w:rFonts w:ascii="Times New Roman" w:hAnsi="Times New Roman" w:cs="Times New Roman"/>
        </w:rPr>
        <w:t xml:space="preserve">                </w:t>
      </w:r>
      <w:r w:rsidR="00993955" w:rsidRPr="00837CD3">
        <w:rPr>
          <w:rFonts w:ascii="Times New Roman" w:hAnsi="Times New Roman" w:cs="Times New Roman"/>
        </w:rPr>
        <w:t>________________________</w:t>
      </w:r>
    </w:p>
    <w:p w:rsidR="00993955" w:rsidRPr="00837CD3" w:rsidRDefault="003F3C6D" w:rsidP="003F3C6D">
      <w:pPr>
        <w:rPr>
          <w:szCs w:val="28"/>
        </w:rPr>
      </w:pPr>
      <w:r>
        <w:t xml:space="preserve">                 </w:t>
      </w:r>
      <w:r w:rsidR="00993955" w:rsidRPr="00837CD3">
        <w:t xml:space="preserve">(подпись)     </w:t>
      </w:r>
      <w:r>
        <w:t xml:space="preserve">                 </w:t>
      </w:r>
      <w:r w:rsidR="00993955" w:rsidRPr="00837CD3">
        <w:t>(расшифровка подписи)</w:t>
      </w:r>
    </w:p>
    <w:p w:rsidR="00993955" w:rsidRPr="00837CD3" w:rsidRDefault="00993955" w:rsidP="00C67A50">
      <w:pPr>
        <w:pStyle w:val="a5"/>
        <w:ind w:left="-142"/>
        <w:rPr>
          <w:szCs w:val="28"/>
        </w:rPr>
        <w:sectPr w:rsidR="00993955" w:rsidRPr="00837CD3" w:rsidSect="0066294A">
          <w:headerReference w:type="default" r:id="rId14"/>
          <w:pgSz w:w="11906" w:h="16838"/>
          <w:pgMar w:top="1134" w:right="850" w:bottom="993" w:left="1701" w:header="708" w:footer="708" w:gutter="0"/>
          <w:pgNumType w:start="1"/>
          <w:cols w:space="708"/>
          <w:titlePg/>
          <w:docGrid w:linePitch="360"/>
        </w:sectPr>
      </w:pPr>
    </w:p>
    <w:p w:rsidR="00993955" w:rsidRPr="00334B2E" w:rsidRDefault="00993955" w:rsidP="00334B2E">
      <w:pPr>
        <w:widowControl w:val="0"/>
        <w:autoSpaceDE w:val="0"/>
        <w:autoSpaceDN w:val="0"/>
        <w:adjustRightInd w:val="0"/>
        <w:ind w:left="11340"/>
        <w:outlineLvl w:val="0"/>
        <w:rPr>
          <w:sz w:val="24"/>
          <w:szCs w:val="24"/>
        </w:rPr>
      </w:pPr>
      <w:r w:rsidRPr="00334B2E">
        <w:rPr>
          <w:sz w:val="24"/>
          <w:szCs w:val="24"/>
        </w:rPr>
        <w:lastRenderedPageBreak/>
        <w:t xml:space="preserve">Приложение № </w:t>
      </w:r>
      <w:r w:rsidR="005E4940">
        <w:rPr>
          <w:sz w:val="24"/>
          <w:szCs w:val="24"/>
        </w:rPr>
        <w:t>3</w:t>
      </w:r>
    </w:p>
    <w:p w:rsidR="00993955" w:rsidRPr="00334B2E" w:rsidRDefault="00993955" w:rsidP="00334B2E">
      <w:pPr>
        <w:widowControl w:val="0"/>
        <w:autoSpaceDE w:val="0"/>
        <w:autoSpaceDN w:val="0"/>
        <w:adjustRightInd w:val="0"/>
        <w:ind w:left="11340"/>
        <w:rPr>
          <w:sz w:val="24"/>
          <w:szCs w:val="24"/>
        </w:rPr>
      </w:pPr>
      <w:r w:rsidRPr="00334B2E">
        <w:rPr>
          <w:sz w:val="24"/>
          <w:szCs w:val="24"/>
        </w:rPr>
        <w:t>к приказу Минсельхоза России</w:t>
      </w:r>
    </w:p>
    <w:p w:rsidR="00334B2E" w:rsidRPr="00334B2E" w:rsidRDefault="00334B2E" w:rsidP="00334B2E">
      <w:pPr>
        <w:widowControl w:val="0"/>
        <w:autoSpaceDE w:val="0"/>
        <w:autoSpaceDN w:val="0"/>
        <w:adjustRightInd w:val="0"/>
        <w:ind w:left="11340"/>
        <w:rPr>
          <w:sz w:val="24"/>
          <w:szCs w:val="24"/>
        </w:rPr>
      </w:pPr>
      <w:r w:rsidRPr="00334B2E">
        <w:rPr>
          <w:sz w:val="24"/>
          <w:szCs w:val="24"/>
        </w:rPr>
        <w:t>от                            2017 г. №</w:t>
      </w:r>
    </w:p>
    <w:p w:rsidR="00DB1AF4" w:rsidRDefault="00DB1AF4" w:rsidP="00993955">
      <w:pPr>
        <w:pStyle w:val="25"/>
        <w:shd w:val="clear" w:color="auto" w:fill="auto"/>
        <w:spacing w:line="240" w:lineRule="auto"/>
        <w:rPr>
          <w:sz w:val="20"/>
          <w:szCs w:val="20"/>
        </w:rPr>
      </w:pPr>
    </w:p>
    <w:p w:rsidR="00DB1AF4" w:rsidRDefault="00DB1AF4" w:rsidP="00993955">
      <w:pPr>
        <w:pStyle w:val="25"/>
        <w:shd w:val="clear" w:color="auto" w:fill="auto"/>
        <w:spacing w:line="240" w:lineRule="auto"/>
        <w:rPr>
          <w:sz w:val="20"/>
          <w:szCs w:val="20"/>
        </w:rPr>
      </w:pPr>
    </w:p>
    <w:p w:rsidR="00334B2E" w:rsidRDefault="00334B2E" w:rsidP="00993955">
      <w:pPr>
        <w:pStyle w:val="25"/>
        <w:shd w:val="clear" w:color="auto" w:fill="auto"/>
        <w:spacing w:line="240" w:lineRule="auto"/>
        <w:rPr>
          <w:sz w:val="20"/>
          <w:szCs w:val="20"/>
        </w:rPr>
      </w:pPr>
      <w:r>
        <w:rPr>
          <w:sz w:val="20"/>
          <w:szCs w:val="20"/>
        </w:rPr>
        <w:t>Заполняется</w:t>
      </w:r>
    </w:p>
    <w:p w:rsidR="00993955" w:rsidRPr="00334B2E" w:rsidRDefault="00993955" w:rsidP="00993955">
      <w:pPr>
        <w:pStyle w:val="25"/>
        <w:shd w:val="clear" w:color="auto" w:fill="auto"/>
        <w:spacing w:line="240" w:lineRule="auto"/>
        <w:rPr>
          <w:sz w:val="20"/>
          <w:szCs w:val="20"/>
        </w:rPr>
      </w:pPr>
      <w:r w:rsidRPr="00334B2E">
        <w:rPr>
          <w:sz w:val="20"/>
          <w:szCs w:val="20"/>
        </w:rPr>
        <w:t>органом, уполномоченным высшим органом</w:t>
      </w:r>
    </w:p>
    <w:p w:rsidR="00993955" w:rsidRPr="00334B2E" w:rsidRDefault="00993955" w:rsidP="00993955">
      <w:pPr>
        <w:pStyle w:val="25"/>
        <w:shd w:val="clear" w:color="auto" w:fill="auto"/>
        <w:spacing w:line="240" w:lineRule="auto"/>
        <w:rPr>
          <w:sz w:val="20"/>
          <w:szCs w:val="20"/>
        </w:rPr>
      </w:pPr>
      <w:r w:rsidRPr="00334B2E">
        <w:rPr>
          <w:sz w:val="20"/>
          <w:szCs w:val="20"/>
        </w:rPr>
        <w:t xml:space="preserve"> исполнительной власти субъекта Российской Федерации</w:t>
      </w:r>
    </w:p>
    <w:p w:rsidR="00993955" w:rsidRPr="00334B2E" w:rsidRDefault="00993955" w:rsidP="00993955">
      <w:pPr>
        <w:pStyle w:val="25"/>
        <w:shd w:val="clear" w:color="auto" w:fill="auto"/>
        <w:spacing w:line="240" w:lineRule="auto"/>
        <w:rPr>
          <w:sz w:val="20"/>
          <w:szCs w:val="20"/>
        </w:rPr>
      </w:pPr>
    </w:p>
    <w:p w:rsidR="00DB1AF4" w:rsidRDefault="00DB1AF4" w:rsidP="00993955">
      <w:pPr>
        <w:pStyle w:val="25"/>
        <w:shd w:val="clear" w:color="auto" w:fill="auto"/>
        <w:spacing w:line="240" w:lineRule="auto"/>
        <w:rPr>
          <w:sz w:val="20"/>
          <w:szCs w:val="20"/>
        </w:rPr>
      </w:pPr>
    </w:p>
    <w:p w:rsidR="00993955" w:rsidRPr="00334B2E" w:rsidRDefault="00993955" w:rsidP="00993955">
      <w:pPr>
        <w:pStyle w:val="25"/>
        <w:shd w:val="clear" w:color="auto" w:fill="auto"/>
        <w:spacing w:line="240" w:lineRule="auto"/>
        <w:rPr>
          <w:sz w:val="20"/>
          <w:szCs w:val="20"/>
        </w:rPr>
      </w:pPr>
      <w:r w:rsidRPr="00334B2E">
        <w:rPr>
          <w:sz w:val="20"/>
          <w:szCs w:val="20"/>
        </w:rPr>
        <w:t>Представляется:</w:t>
      </w:r>
    </w:p>
    <w:p w:rsidR="00993955" w:rsidRPr="00334B2E" w:rsidRDefault="00993955" w:rsidP="00993955">
      <w:pPr>
        <w:pStyle w:val="25"/>
        <w:shd w:val="clear" w:color="auto" w:fill="auto"/>
        <w:spacing w:line="240" w:lineRule="auto"/>
        <w:rPr>
          <w:sz w:val="20"/>
          <w:szCs w:val="20"/>
        </w:rPr>
      </w:pPr>
      <w:r w:rsidRPr="00334B2E">
        <w:rPr>
          <w:sz w:val="20"/>
          <w:szCs w:val="20"/>
        </w:rPr>
        <w:t>в Министерство сельского хозяйства Российской Федерации</w:t>
      </w:r>
    </w:p>
    <w:p w:rsidR="00993955" w:rsidRPr="00334B2E" w:rsidRDefault="00533E8D" w:rsidP="00993955">
      <w:pPr>
        <w:pStyle w:val="25"/>
        <w:shd w:val="clear" w:color="auto" w:fill="auto"/>
        <w:spacing w:line="240" w:lineRule="auto"/>
        <w:rPr>
          <w:sz w:val="20"/>
          <w:szCs w:val="20"/>
        </w:rPr>
      </w:pPr>
      <w:r w:rsidRPr="00334B2E">
        <w:rPr>
          <w:sz w:val="20"/>
          <w:szCs w:val="20"/>
        </w:rPr>
        <w:t>до 15</w:t>
      </w:r>
      <w:r w:rsidR="00993955" w:rsidRPr="00334B2E">
        <w:rPr>
          <w:sz w:val="20"/>
          <w:szCs w:val="20"/>
        </w:rPr>
        <w:t xml:space="preserve"> числа месяца, следующего за отчетным кварталом, </w:t>
      </w:r>
    </w:p>
    <w:p w:rsidR="00993955" w:rsidRPr="00334B2E" w:rsidRDefault="00993955" w:rsidP="00993955">
      <w:pPr>
        <w:pStyle w:val="25"/>
        <w:shd w:val="clear" w:color="auto" w:fill="auto"/>
        <w:spacing w:line="240" w:lineRule="auto"/>
        <w:rPr>
          <w:sz w:val="20"/>
          <w:szCs w:val="20"/>
        </w:rPr>
      </w:pPr>
      <w:r w:rsidRPr="00334B2E">
        <w:rPr>
          <w:sz w:val="20"/>
          <w:szCs w:val="20"/>
        </w:rPr>
        <w:t>нарастающим итогом (в двух экземплярах)</w:t>
      </w:r>
    </w:p>
    <w:p w:rsidR="00993955" w:rsidRPr="00837CD3" w:rsidRDefault="00993955" w:rsidP="00993955">
      <w:pPr>
        <w:pStyle w:val="25"/>
        <w:shd w:val="clear" w:color="auto" w:fill="auto"/>
        <w:spacing w:line="240" w:lineRule="auto"/>
        <w:rPr>
          <w:sz w:val="14"/>
          <w:szCs w:val="14"/>
        </w:rPr>
      </w:pPr>
    </w:p>
    <w:p w:rsidR="00FA66EA" w:rsidRPr="00837CD3" w:rsidRDefault="00FA66EA" w:rsidP="00993955">
      <w:pPr>
        <w:pStyle w:val="25"/>
        <w:shd w:val="clear" w:color="auto" w:fill="auto"/>
        <w:spacing w:line="240" w:lineRule="auto"/>
        <w:rPr>
          <w:sz w:val="14"/>
          <w:szCs w:val="14"/>
        </w:rPr>
      </w:pPr>
    </w:p>
    <w:p w:rsidR="00DB1AF4" w:rsidRDefault="00DB1AF4" w:rsidP="00993955">
      <w:pPr>
        <w:pStyle w:val="Bodytext20"/>
        <w:shd w:val="clear" w:color="auto" w:fill="auto"/>
        <w:spacing w:before="0" w:after="0" w:line="240" w:lineRule="auto"/>
        <w:rPr>
          <w:sz w:val="22"/>
          <w:szCs w:val="22"/>
        </w:rPr>
      </w:pPr>
    </w:p>
    <w:p w:rsidR="00DB1AF4" w:rsidRDefault="00DB1AF4" w:rsidP="00993955">
      <w:pPr>
        <w:pStyle w:val="Bodytext20"/>
        <w:shd w:val="clear" w:color="auto" w:fill="auto"/>
        <w:spacing w:before="0" w:after="0" w:line="240" w:lineRule="auto"/>
        <w:rPr>
          <w:sz w:val="22"/>
          <w:szCs w:val="22"/>
        </w:rPr>
      </w:pPr>
    </w:p>
    <w:p w:rsidR="00993955" w:rsidRPr="00334B2E" w:rsidRDefault="00993955" w:rsidP="00993955">
      <w:pPr>
        <w:pStyle w:val="Bodytext20"/>
        <w:shd w:val="clear" w:color="auto" w:fill="auto"/>
        <w:spacing w:before="0" w:after="0" w:line="240" w:lineRule="auto"/>
        <w:rPr>
          <w:sz w:val="22"/>
          <w:szCs w:val="22"/>
        </w:rPr>
      </w:pPr>
      <w:r w:rsidRPr="00334B2E">
        <w:rPr>
          <w:sz w:val="22"/>
          <w:szCs w:val="22"/>
        </w:rPr>
        <w:t xml:space="preserve">ОТЧЕТ </w:t>
      </w:r>
    </w:p>
    <w:p w:rsidR="00993955" w:rsidRPr="00334B2E" w:rsidRDefault="00334B2E" w:rsidP="00533E8D">
      <w:pPr>
        <w:pStyle w:val="Bodytext20"/>
        <w:shd w:val="clear" w:color="auto" w:fill="auto"/>
        <w:spacing w:before="0" w:after="0" w:line="240" w:lineRule="auto"/>
        <w:rPr>
          <w:sz w:val="22"/>
          <w:szCs w:val="22"/>
        </w:rPr>
      </w:pPr>
      <w:r w:rsidRPr="00334B2E">
        <w:rPr>
          <w:sz w:val="22"/>
          <w:szCs w:val="22"/>
        </w:rPr>
        <w:t xml:space="preserve">о расходах бюджета субъекта Российской Федерации (местного бюджета), источником </w:t>
      </w:r>
      <w:r>
        <w:rPr>
          <w:sz w:val="22"/>
          <w:szCs w:val="22"/>
        </w:rPr>
        <w:t>финансового обеспечения которых</w:t>
      </w:r>
      <w:r>
        <w:rPr>
          <w:sz w:val="22"/>
          <w:szCs w:val="22"/>
        </w:rPr>
        <w:br/>
      </w:r>
      <w:r w:rsidRPr="00334B2E">
        <w:rPr>
          <w:sz w:val="22"/>
          <w:szCs w:val="22"/>
        </w:rPr>
        <w:t>является субсидия из федерального бюджета бюджетам</w:t>
      </w:r>
      <w:r>
        <w:rPr>
          <w:sz w:val="22"/>
          <w:szCs w:val="22"/>
        </w:rPr>
        <w:t xml:space="preserve"> </w:t>
      </w:r>
      <w:r w:rsidRPr="00334B2E">
        <w:rPr>
          <w:sz w:val="22"/>
          <w:szCs w:val="22"/>
        </w:rPr>
        <w:t>субъектов Российской Федерации на оказание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в области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w:t>
      </w:r>
      <w:r w:rsidR="006F3076">
        <w:rPr>
          <w:sz w:val="22"/>
          <w:szCs w:val="22"/>
        </w:rPr>
        <w:br/>
        <w:t>(далее – Отчет о расходах)</w:t>
      </w:r>
    </w:p>
    <w:p w:rsidR="00993955" w:rsidRPr="00334B2E" w:rsidRDefault="00533E8D" w:rsidP="00993955">
      <w:pPr>
        <w:pStyle w:val="25"/>
        <w:shd w:val="clear" w:color="auto" w:fill="auto"/>
        <w:spacing w:line="240" w:lineRule="auto"/>
        <w:jc w:val="center"/>
        <w:rPr>
          <w:sz w:val="22"/>
          <w:szCs w:val="22"/>
        </w:rPr>
      </w:pPr>
      <w:r w:rsidRPr="00334B2E">
        <w:rPr>
          <w:sz w:val="22"/>
          <w:szCs w:val="22"/>
        </w:rPr>
        <w:t xml:space="preserve">по </w:t>
      </w:r>
      <w:r w:rsidR="00993955" w:rsidRPr="00334B2E">
        <w:rPr>
          <w:sz w:val="22"/>
          <w:szCs w:val="22"/>
        </w:rPr>
        <w:t>______________________________________________________________________________________________</w:t>
      </w:r>
    </w:p>
    <w:p w:rsidR="00993955" w:rsidRPr="00334B2E" w:rsidRDefault="00993955" w:rsidP="00993955">
      <w:pPr>
        <w:pStyle w:val="25"/>
        <w:shd w:val="clear" w:color="auto" w:fill="auto"/>
        <w:spacing w:line="240" w:lineRule="auto"/>
        <w:jc w:val="center"/>
        <w:rPr>
          <w:sz w:val="22"/>
          <w:szCs w:val="22"/>
        </w:rPr>
      </w:pPr>
      <w:r w:rsidRPr="00334B2E">
        <w:rPr>
          <w:sz w:val="22"/>
          <w:szCs w:val="22"/>
        </w:rPr>
        <w:t>(наименование субъекта Российской Федерации)</w:t>
      </w:r>
    </w:p>
    <w:p w:rsidR="00993955" w:rsidRPr="00334B2E" w:rsidRDefault="00993955" w:rsidP="00993955">
      <w:pPr>
        <w:pStyle w:val="Bodytext20"/>
        <w:shd w:val="clear" w:color="auto" w:fill="auto"/>
        <w:tabs>
          <w:tab w:val="right" w:pos="2895"/>
        </w:tabs>
        <w:spacing w:before="0" w:after="0" w:line="240" w:lineRule="auto"/>
        <w:rPr>
          <w:sz w:val="22"/>
          <w:szCs w:val="22"/>
        </w:rPr>
      </w:pPr>
      <w:r w:rsidRPr="00334B2E">
        <w:rPr>
          <w:sz w:val="22"/>
          <w:szCs w:val="22"/>
        </w:rPr>
        <w:t>по состоянию на ____________ 20   г.</w:t>
      </w:r>
    </w:p>
    <w:p w:rsidR="00993955" w:rsidRPr="00837CD3" w:rsidRDefault="00993955" w:rsidP="00993955">
      <w:pPr>
        <w:pStyle w:val="Bodytext20"/>
        <w:shd w:val="clear" w:color="auto" w:fill="auto"/>
        <w:tabs>
          <w:tab w:val="right" w:pos="2895"/>
        </w:tabs>
        <w:spacing w:before="0" w:after="0" w:line="240" w:lineRule="auto"/>
        <w:jc w:val="right"/>
      </w:pPr>
    </w:p>
    <w:tbl>
      <w:tblPr>
        <w:tblW w:w="5341" w:type="pct"/>
        <w:tblInd w:w="-557" w:type="dxa"/>
        <w:tblLayout w:type="fixed"/>
        <w:tblCellMar>
          <w:left w:w="10" w:type="dxa"/>
          <w:right w:w="10" w:type="dxa"/>
        </w:tblCellMar>
        <w:tblLook w:val="04A0"/>
      </w:tblPr>
      <w:tblGrid>
        <w:gridCol w:w="1276"/>
        <w:gridCol w:w="992"/>
        <w:gridCol w:w="1136"/>
        <w:gridCol w:w="566"/>
        <w:gridCol w:w="1136"/>
        <w:gridCol w:w="991"/>
        <w:gridCol w:w="1155"/>
        <w:gridCol w:w="991"/>
        <w:gridCol w:w="988"/>
        <w:gridCol w:w="566"/>
        <w:gridCol w:w="837"/>
        <w:gridCol w:w="850"/>
        <w:gridCol w:w="853"/>
        <w:gridCol w:w="1136"/>
        <w:gridCol w:w="1133"/>
        <w:gridCol w:w="1130"/>
      </w:tblGrid>
      <w:tr w:rsidR="00334B2E" w:rsidRPr="00837CD3" w:rsidTr="005E4940">
        <w:trPr>
          <w:trHeight w:hRule="exact" w:val="807"/>
        </w:trPr>
        <w:tc>
          <w:tcPr>
            <w:tcW w:w="405" w:type="pct"/>
            <w:vMerge w:val="restart"/>
            <w:tcBorders>
              <w:top w:val="single" w:sz="4" w:space="0" w:color="auto"/>
              <w:left w:val="single" w:sz="4" w:space="0" w:color="auto"/>
            </w:tcBorders>
            <w:shd w:val="clear" w:color="auto" w:fill="FFFFFF"/>
            <w:vAlign w:val="center"/>
          </w:tcPr>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Наименование расходного обязательства, на осуществление которого предоставляется субсидия</w:t>
            </w:r>
          </w:p>
        </w:tc>
        <w:tc>
          <w:tcPr>
            <w:tcW w:w="315" w:type="pct"/>
            <w:vMerge w:val="restart"/>
            <w:tcBorders>
              <w:top w:val="single" w:sz="4" w:space="0" w:color="auto"/>
              <w:left w:val="single" w:sz="4" w:space="0" w:color="auto"/>
            </w:tcBorders>
            <w:shd w:val="clear" w:color="auto" w:fill="FFFFFF"/>
            <w:vAlign w:val="center"/>
          </w:tcPr>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Код</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бюджетной</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классифика-</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ции</w:t>
            </w:r>
          </w:p>
        </w:tc>
        <w:tc>
          <w:tcPr>
            <w:tcW w:w="361" w:type="pct"/>
            <w:vMerge w:val="restart"/>
            <w:tcBorders>
              <w:top w:val="single" w:sz="4" w:space="0" w:color="auto"/>
              <w:left w:val="single" w:sz="4" w:space="0" w:color="auto"/>
            </w:tcBorders>
            <w:shd w:val="clear" w:color="auto" w:fill="FFFFFF"/>
            <w:vAlign w:val="center"/>
          </w:tcPr>
          <w:p w:rsidR="00993955" w:rsidRPr="00334B2E" w:rsidRDefault="00993955" w:rsidP="00334B2E">
            <w:pPr>
              <w:pStyle w:val="25"/>
              <w:shd w:val="clear" w:color="auto" w:fill="auto"/>
              <w:spacing w:line="240" w:lineRule="auto"/>
              <w:jc w:val="center"/>
              <w:rPr>
                <w:sz w:val="16"/>
                <w:szCs w:val="16"/>
              </w:rPr>
            </w:pPr>
            <w:r w:rsidRPr="00334B2E">
              <w:rPr>
                <w:rStyle w:val="11"/>
                <w:sz w:val="16"/>
                <w:szCs w:val="16"/>
              </w:rPr>
              <w:t>Остат</w:t>
            </w:r>
            <w:r w:rsidR="00334B2E">
              <w:rPr>
                <w:rStyle w:val="11"/>
                <w:sz w:val="16"/>
                <w:szCs w:val="16"/>
              </w:rPr>
              <w:t>ок средств федерального бюджета</w:t>
            </w:r>
            <w:r w:rsidR="00334B2E">
              <w:rPr>
                <w:rStyle w:val="11"/>
                <w:sz w:val="16"/>
                <w:szCs w:val="16"/>
              </w:rPr>
              <w:br/>
            </w:r>
            <w:r w:rsidRPr="00334B2E">
              <w:rPr>
                <w:rStyle w:val="11"/>
                <w:sz w:val="16"/>
                <w:szCs w:val="16"/>
              </w:rPr>
              <w:t>на 1 января текущего года,</w:t>
            </w:r>
            <w:r w:rsidR="0065257A" w:rsidRPr="00334B2E">
              <w:rPr>
                <w:rStyle w:val="11"/>
                <w:sz w:val="16"/>
                <w:szCs w:val="16"/>
              </w:rPr>
              <w:t xml:space="preserve"> потребность в котором подтверж</w:t>
            </w:r>
            <w:r w:rsidRPr="00334B2E">
              <w:rPr>
                <w:rStyle w:val="11"/>
                <w:sz w:val="16"/>
                <w:szCs w:val="16"/>
              </w:rPr>
              <w:t>дена</w:t>
            </w:r>
          </w:p>
        </w:tc>
        <w:tc>
          <w:tcPr>
            <w:tcW w:w="855" w:type="pct"/>
            <w:gridSpan w:val="3"/>
            <w:tcBorders>
              <w:top w:val="single" w:sz="4" w:space="0" w:color="auto"/>
              <w:left w:val="single" w:sz="4" w:space="0" w:color="auto"/>
            </w:tcBorders>
            <w:shd w:val="clear" w:color="auto" w:fill="FFFFFF"/>
            <w:vAlign w:val="center"/>
          </w:tcPr>
          <w:p w:rsidR="005E4940" w:rsidRDefault="00993955" w:rsidP="00A6060E">
            <w:pPr>
              <w:pStyle w:val="25"/>
              <w:shd w:val="clear" w:color="auto" w:fill="auto"/>
              <w:spacing w:line="240" w:lineRule="auto"/>
              <w:jc w:val="center"/>
              <w:rPr>
                <w:rStyle w:val="11"/>
                <w:sz w:val="16"/>
                <w:szCs w:val="16"/>
              </w:rPr>
            </w:pPr>
            <w:r w:rsidRPr="00334B2E">
              <w:rPr>
                <w:rStyle w:val="11"/>
                <w:sz w:val="16"/>
                <w:szCs w:val="16"/>
              </w:rPr>
              <w:t>Предусмотрен</w:t>
            </w:r>
            <w:r w:rsidR="00334B2E" w:rsidRPr="00334B2E">
              <w:rPr>
                <w:rStyle w:val="11"/>
                <w:sz w:val="16"/>
                <w:szCs w:val="16"/>
              </w:rPr>
              <w:t>о средств</w:t>
            </w:r>
          </w:p>
          <w:p w:rsidR="00993955" w:rsidRPr="00334B2E" w:rsidRDefault="00334B2E" w:rsidP="00A6060E">
            <w:pPr>
              <w:pStyle w:val="25"/>
              <w:shd w:val="clear" w:color="auto" w:fill="auto"/>
              <w:spacing w:line="240" w:lineRule="auto"/>
              <w:jc w:val="center"/>
              <w:rPr>
                <w:sz w:val="16"/>
                <w:szCs w:val="16"/>
              </w:rPr>
            </w:pPr>
            <w:r w:rsidRPr="00334B2E">
              <w:rPr>
                <w:rStyle w:val="11"/>
                <w:sz w:val="16"/>
                <w:szCs w:val="16"/>
              </w:rPr>
              <w:t xml:space="preserve"> на текущий год</w:t>
            </w:r>
          </w:p>
        </w:tc>
        <w:tc>
          <w:tcPr>
            <w:tcW w:w="367" w:type="pct"/>
            <w:vMerge w:val="restart"/>
            <w:tcBorders>
              <w:top w:val="single" w:sz="4" w:space="0" w:color="auto"/>
              <w:left w:val="single" w:sz="4" w:space="0" w:color="auto"/>
            </w:tcBorders>
            <w:shd w:val="clear" w:color="auto" w:fill="FFFFFF"/>
            <w:vAlign w:val="center"/>
          </w:tcPr>
          <w:p w:rsidR="00993955" w:rsidRPr="00334B2E" w:rsidRDefault="00334B2E" w:rsidP="00A6060E">
            <w:pPr>
              <w:pStyle w:val="25"/>
              <w:shd w:val="clear" w:color="auto" w:fill="auto"/>
              <w:spacing w:line="240" w:lineRule="auto"/>
              <w:jc w:val="center"/>
              <w:rPr>
                <w:sz w:val="16"/>
                <w:szCs w:val="16"/>
              </w:rPr>
            </w:pPr>
            <w:r w:rsidRPr="00334B2E">
              <w:rPr>
                <w:rStyle w:val="11"/>
                <w:sz w:val="16"/>
                <w:szCs w:val="16"/>
              </w:rPr>
              <w:t>Предусмотренный уровень финансирова</w:t>
            </w:r>
            <w:r w:rsidR="00993955" w:rsidRPr="00334B2E">
              <w:rPr>
                <w:rStyle w:val="11"/>
                <w:sz w:val="16"/>
                <w:szCs w:val="16"/>
              </w:rPr>
              <w:t>ния за счет средств бюджета субъекта Российской Федерации, %</w:t>
            </w:r>
          </w:p>
        </w:tc>
        <w:tc>
          <w:tcPr>
            <w:tcW w:w="315" w:type="pct"/>
            <w:vMerge w:val="restart"/>
            <w:tcBorders>
              <w:top w:val="single" w:sz="4" w:space="0" w:color="auto"/>
              <w:left w:val="single" w:sz="4" w:space="0" w:color="auto"/>
            </w:tcBorders>
            <w:shd w:val="clear" w:color="auto" w:fill="FFFFFF"/>
            <w:vAlign w:val="center"/>
          </w:tcPr>
          <w:p w:rsidR="00993955" w:rsidRPr="00837CD3" w:rsidRDefault="00533E8D" w:rsidP="00375D22">
            <w:pPr>
              <w:pStyle w:val="25"/>
              <w:shd w:val="clear" w:color="auto" w:fill="auto"/>
              <w:spacing w:line="240" w:lineRule="auto"/>
              <w:ind w:firstLine="80"/>
              <w:jc w:val="center"/>
              <w:rPr>
                <w:sz w:val="14"/>
                <w:szCs w:val="14"/>
              </w:rPr>
            </w:pPr>
            <w:r w:rsidRPr="00837CD3">
              <w:rPr>
                <w:rStyle w:val="11"/>
                <w:sz w:val="14"/>
                <w:szCs w:val="14"/>
              </w:rPr>
              <w:t>Кассовые выплаты за счет средств федерального бюджета с учетом пе</w:t>
            </w:r>
            <w:r w:rsidR="00375D22" w:rsidRPr="00837CD3">
              <w:rPr>
                <w:rStyle w:val="11"/>
                <w:sz w:val="14"/>
                <w:szCs w:val="14"/>
              </w:rPr>
              <w:t>речисле</w:t>
            </w:r>
            <w:r w:rsidRPr="00837CD3">
              <w:rPr>
                <w:rStyle w:val="11"/>
                <w:sz w:val="14"/>
                <w:szCs w:val="14"/>
              </w:rPr>
              <w:t>ний на банковский счет в текущем году на отчетную дату</w:t>
            </w:r>
            <w:r w:rsidR="00375D22" w:rsidRPr="00837CD3">
              <w:rPr>
                <w:rStyle w:val="11"/>
                <w:sz w:val="14"/>
                <w:szCs w:val="14"/>
              </w:rPr>
              <w:t>,</w:t>
            </w:r>
            <w:r w:rsidRPr="00837CD3">
              <w:rPr>
                <w:rStyle w:val="11"/>
                <w:sz w:val="14"/>
                <w:szCs w:val="14"/>
              </w:rPr>
              <w:t xml:space="preserve"> </w:t>
            </w:r>
            <w:r w:rsidR="00993955" w:rsidRPr="00837CD3">
              <w:rPr>
                <w:rStyle w:val="11"/>
                <w:sz w:val="14"/>
                <w:szCs w:val="14"/>
              </w:rPr>
              <w:t>рублей</w:t>
            </w:r>
          </w:p>
        </w:tc>
        <w:tc>
          <w:tcPr>
            <w:tcW w:w="314" w:type="pct"/>
            <w:vMerge w:val="restart"/>
            <w:tcBorders>
              <w:top w:val="single" w:sz="4" w:space="0" w:color="auto"/>
              <w:left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Восстановлено по различным основаниям средств федераль</w:t>
            </w:r>
            <w:r w:rsidR="00DB1AF4">
              <w:rPr>
                <w:rStyle w:val="11"/>
                <w:sz w:val="14"/>
                <w:szCs w:val="14"/>
              </w:rPr>
              <w:t>ного бюджета прошлых лет</w:t>
            </w:r>
          </w:p>
        </w:tc>
        <w:tc>
          <w:tcPr>
            <w:tcW w:w="987" w:type="pct"/>
            <w:gridSpan w:val="4"/>
            <w:tcBorders>
              <w:top w:val="single" w:sz="4" w:space="0" w:color="auto"/>
              <w:left w:val="single" w:sz="4" w:space="0" w:color="auto"/>
            </w:tcBorders>
            <w:shd w:val="clear" w:color="auto" w:fill="FFFFFF"/>
            <w:vAlign w:val="center"/>
          </w:tcPr>
          <w:p w:rsidR="005E4940" w:rsidRDefault="00993955" w:rsidP="00DB1AF4">
            <w:pPr>
              <w:pStyle w:val="25"/>
              <w:shd w:val="clear" w:color="auto" w:fill="auto"/>
              <w:spacing w:line="240" w:lineRule="auto"/>
              <w:jc w:val="center"/>
              <w:rPr>
                <w:rStyle w:val="11"/>
                <w:sz w:val="14"/>
                <w:szCs w:val="14"/>
              </w:rPr>
            </w:pPr>
            <w:r w:rsidRPr="00837CD3">
              <w:rPr>
                <w:rStyle w:val="11"/>
                <w:sz w:val="14"/>
                <w:szCs w:val="14"/>
              </w:rPr>
              <w:t xml:space="preserve">Перечислено </w:t>
            </w:r>
            <w:r w:rsidR="00DB1AF4">
              <w:rPr>
                <w:rStyle w:val="11"/>
                <w:sz w:val="14"/>
                <w:szCs w:val="14"/>
              </w:rPr>
              <w:t xml:space="preserve">сельскохозяйственным товаропроизводителям, за исключением граждан, ведущих личное подсобное хозяйство, </w:t>
            </w:r>
          </w:p>
          <w:p w:rsidR="00993955" w:rsidRPr="00837CD3" w:rsidRDefault="00DB1AF4" w:rsidP="00DB1AF4">
            <w:pPr>
              <w:pStyle w:val="25"/>
              <w:shd w:val="clear" w:color="auto" w:fill="auto"/>
              <w:spacing w:line="240" w:lineRule="auto"/>
              <w:jc w:val="center"/>
              <w:rPr>
                <w:sz w:val="14"/>
                <w:szCs w:val="14"/>
              </w:rPr>
            </w:pPr>
            <w:r>
              <w:rPr>
                <w:rStyle w:val="11"/>
                <w:sz w:val="14"/>
                <w:szCs w:val="14"/>
              </w:rPr>
              <w:t>на отчетную дату</w:t>
            </w:r>
          </w:p>
        </w:tc>
        <w:tc>
          <w:tcPr>
            <w:tcW w:w="361" w:type="pct"/>
            <w:vMerge w:val="restart"/>
            <w:tcBorders>
              <w:top w:val="single" w:sz="4" w:space="0" w:color="auto"/>
              <w:left w:val="single" w:sz="4" w:space="0" w:color="auto"/>
            </w:tcBorders>
            <w:shd w:val="clear" w:color="auto" w:fill="FFFFFF"/>
            <w:vAlign w:val="center"/>
          </w:tcPr>
          <w:p w:rsidR="00993955" w:rsidRPr="00837CD3" w:rsidRDefault="00334B2E" w:rsidP="00A6060E">
            <w:pPr>
              <w:pStyle w:val="25"/>
              <w:shd w:val="clear" w:color="auto" w:fill="auto"/>
              <w:spacing w:line="240" w:lineRule="auto"/>
              <w:jc w:val="center"/>
              <w:rPr>
                <w:sz w:val="14"/>
                <w:szCs w:val="14"/>
              </w:rPr>
            </w:pPr>
            <w:r>
              <w:rPr>
                <w:rStyle w:val="11"/>
                <w:sz w:val="14"/>
                <w:szCs w:val="14"/>
              </w:rPr>
              <w:t>Фактический уровень финансиро</w:t>
            </w:r>
            <w:r w:rsidR="00993955" w:rsidRPr="00837CD3">
              <w:rPr>
                <w:rStyle w:val="11"/>
                <w:sz w:val="14"/>
                <w:szCs w:val="14"/>
              </w:rPr>
              <w:t>вания за счет средств бюджета субъекта Российской Федерации, %</w:t>
            </w:r>
          </w:p>
        </w:tc>
        <w:tc>
          <w:tcPr>
            <w:tcW w:w="360" w:type="pct"/>
            <w:vMerge w:val="restart"/>
            <w:tcBorders>
              <w:top w:val="single" w:sz="4" w:space="0" w:color="auto"/>
              <w:left w:val="single" w:sz="4" w:space="0" w:color="auto"/>
            </w:tcBorders>
            <w:shd w:val="clear" w:color="auto" w:fill="FFFFFF"/>
            <w:vAlign w:val="center"/>
          </w:tcPr>
          <w:p w:rsidR="00993955" w:rsidRPr="00334B2E" w:rsidRDefault="00993955" w:rsidP="00334B2E">
            <w:pPr>
              <w:pStyle w:val="25"/>
              <w:shd w:val="clear" w:color="auto" w:fill="auto"/>
              <w:spacing w:line="240" w:lineRule="auto"/>
              <w:jc w:val="center"/>
              <w:rPr>
                <w:color w:val="000000"/>
                <w:sz w:val="14"/>
                <w:szCs w:val="14"/>
              </w:rPr>
            </w:pPr>
            <w:r w:rsidRPr="00837CD3">
              <w:rPr>
                <w:rStyle w:val="11"/>
                <w:sz w:val="14"/>
                <w:szCs w:val="14"/>
              </w:rPr>
              <w:t>Возвращено в федеральный бюджет</w:t>
            </w:r>
            <w:r w:rsidR="00DB1AF4">
              <w:rPr>
                <w:rStyle w:val="11"/>
                <w:sz w:val="14"/>
                <w:szCs w:val="14"/>
              </w:rPr>
              <w:t xml:space="preserve"> за отчетный</w:t>
            </w:r>
            <w:r w:rsidR="00DB1AF4">
              <w:rPr>
                <w:rStyle w:val="11"/>
                <w:sz w:val="14"/>
                <w:szCs w:val="14"/>
              </w:rPr>
              <w:br/>
            </w:r>
            <w:r w:rsidR="00334B2E">
              <w:rPr>
                <w:rStyle w:val="11"/>
                <w:sz w:val="14"/>
                <w:szCs w:val="14"/>
              </w:rPr>
              <w:t>период</w:t>
            </w:r>
          </w:p>
        </w:tc>
        <w:tc>
          <w:tcPr>
            <w:tcW w:w="360" w:type="pct"/>
            <w:vMerge w:val="restart"/>
            <w:tcBorders>
              <w:top w:val="single" w:sz="4" w:space="0" w:color="auto"/>
              <w:left w:val="single" w:sz="4" w:space="0" w:color="auto"/>
              <w:right w:val="single" w:sz="4" w:space="0" w:color="auto"/>
            </w:tcBorders>
            <w:shd w:val="clear" w:color="auto" w:fill="FFFFFF"/>
            <w:vAlign w:val="center"/>
          </w:tcPr>
          <w:p w:rsidR="00993955" w:rsidRPr="00837CD3" w:rsidRDefault="00993955" w:rsidP="00334B2E">
            <w:pPr>
              <w:pStyle w:val="25"/>
              <w:shd w:val="clear" w:color="auto" w:fill="auto"/>
              <w:spacing w:line="240" w:lineRule="auto"/>
              <w:jc w:val="center"/>
              <w:rPr>
                <w:sz w:val="14"/>
                <w:szCs w:val="14"/>
              </w:rPr>
            </w:pPr>
            <w:r w:rsidRPr="00837CD3">
              <w:rPr>
                <w:rStyle w:val="11"/>
                <w:sz w:val="14"/>
                <w:szCs w:val="14"/>
              </w:rPr>
              <w:t>Остаток средств федераль</w:t>
            </w:r>
            <w:r w:rsidR="00334B2E">
              <w:rPr>
                <w:rStyle w:val="11"/>
                <w:sz w:val="14"/>
                <w:szCs w:val="14"/>
              </w:rPr>
              <w:t>ного бюджета на лицевых счетах</w:t>
            </w:r>
          </w:p>
        </w:tc>
      </w:tr>
      <w:tr w:rsidR="00334B2E" w:rsidRPr="00837CD3" w:rsidTr="005E4940">
        <w:trPr>
          <w:trHeight w:hRule="exact" w:val="481"/>
        </w:trPr>
        <w:tc>
          <w:tcPr>
            <w:tcW w:w="405" w:type="pct"/>
            <w:vMerge/>
            <w:tcBorders>
              <w:left w:val="single" w:sz="4" w:space="0" w:color="auto"/>
            </w:tcBorders>
            <w:shd w:val="clear" w:color="auto" w:fill="FFFFFF"/>
          </w:tcPr>
          <w:p w:rsidR="00993955" w:rsidRPr="00837CD3" w:rsidRDefault="00993955" w:rsidP="00A6060E">
            <w:pPr>
              <w:rPr>
                <w:sz w:val="14"/>
                <w:szCs w:val="14"/>
              </w:rPr>
            </w:pPr>
          </w:p>
        </w:tc>
        <w:tc>
          <w:tcPr>
            <w:tcW w:w="315" w:type="pct"/>
            <w:vMerge/>
            <w:tcBorders>
              <w:left w:val="single" w:sz="4" w:space="0" w:color="auto"/>
            </w:tcBorders>
            <w:shd w:val="clear" w:color="auto" w:fill="FFFFFF"/>
          </w:tcPr>
          <w:p w:rsidR="00993955" w:rsidRPr="00837CD3" w:rsidRDefault="00993955" w:rsidP="00A6060E">
            <w:pPr>
              <w:rPr>
                <w:sz w:val="14"/>
                <w:szCs w:val="14"/>
              </w:rPr>
            </w:pPr>
          </w:p>
        </w:tc>
        <w:tc>
          <w:tcPr>
            <w:tcW w:w="361" w:type="pct"/>
            <w:vMerge/>
            <w:tcBorders>
              <w:left w:val="single" w:sz="4" w:space="0" w:color="auto"/>
            </w:tcBorders>
            <w:shd w:val="clear" w:color="auto" w:fill="FFFFFF"/>
          </w:tcPr>
          <w:p w:rsidR="00993955" w:rsidRPr="00837CD3" w:rsidRDefault="00993955" w:rsidP="00A6060E">
            <w:pPr>
              <w:rPr>
                <w:sz w:val="14"/>
                <w:szCs w:val="14"/>
              </w:rPr>
            </w:pPr>
          </w:p>
        </w:tc>
        <w:tc>
          <w:tcPr>
            <w:tcW w:w="180" w:type="pct"/>
            <w:vMerge w:val="restart"/>
            <w:tcBorders>
              <w:top w:val="single" w:sz="4" w:space="0" w:color="auto"/>
              <w:left w:val="single" w:sz="4" w:space="0" w:color="auto"/>
            </w:tcBorders>
            <w:shd w:val="clear" w:color="auto" w:fill="FFFFFF"/>
            <w:vAlign w:val="center"/>
          </w:tcPr>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всего</w:t>
            </w:r>
          </w:p>
        </w:tc>
        <w:tc>
          <w:tcPr>
            <w:tcW w:w="676" w:type="pct"/>
            <w:gridSpan w:val="2"/>
            <w:tcBorders>
              <w:top w:val="single" w:sz="4" w:space="0" w:color="auto"/>
              <w:left w:val="single" w:sz="4" w:space="0" w:color="auto"/>
            </w:tcBorders>
            <w:shd w:val="clear" w:color="auto" w:fill="FFFFFF"/>
            <w:vAlign w:val="center"/>
          </w:tcPr>
          <w:p w:rsidR="00533E8D" w:rsidRPr="00334B2E" w:rsidRDefault="00533E8D" w:rsidP="00A6060E">
            <w:pPr>
              <w:pStyle w:val="25"/>
              <w:shd w:val="clear" w:color="auto" w:fill="auto"/>
              <w:spacing w:line="240" w:lineRule="auto"/>
              <w:jc w:val="center"/>
              <w:rPr>
                <w:rStyle w:val="11"/>
                <w:sz w:val="16"/>
                <w:szCs w:val="16"/>
              </w:rPr>
            </w:pPr>
            <w:r w:rsidRPr="00334B2E">
              <w:rPr>
                <w:rStyle w:val="11"/>
                <w:sz w:val="16"/>
                <w:szCs w:val="16"/>
              </w:rPr>
              <w:t>в том числе</w:t>
            </w:r>
          </w:p>
          <w:p w:rsidR="00993955" w:rsidRPr="00334B2E" w:rsidRDefault="00533E8D" w:rsidP="00A6060E">
            <w:pPr>
              <w:pStyle w:val="25"/>
              <w:shd w:val="clear" w:color="auto" w:fill="auto"/>
              <w:spacing w:line="240" w:lineRule="auto"/>
              <w:jc w:val="center"/>
              <w:rPr>
                <w:sz w:val="16"/>
                <w:szCs w:val="16"/>
              </w:rPr>
            </w:pPr>
            <w:r w:rsidRPr="00334B2E">
              <w:rPr>
                <w:rStyle w:val="11"/>
                <w:sz w:val="16"/>
                <w:szCs w:val="16"/>
              </w:rPr>
              <w:t xml:space="preserve"> </w:t>
            </w:r>
            <w:r w:rsidR="00993955" w:rsidRPr="00334B2E">
              <w:rPr>
                <w:rStyle w:val="11"/>
                <w:sz w:val="16"/>
                <w:szCs w:val="16"/>
              </w:rPr>
              <w:t>за счет средств</w:t>
            </w:r>
          </w:p>
        </w:tc>
        <w:tc>
          <w:tcPr>
            <w:tcW w:w="367"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315"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314"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180" w:type="pct"/>
            <w:vMerge w:val="restart"/>
            <w:tcBorders>
              <w:top w:val="single" w:sz="4" w:space="0" w:color="auto"/>
              <w:left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всего</w:t>
            </w:r>
          </w:p>
        </w:tc>
        <w:tc>
          <w:tcPr>
            <w:tcW w:w="806" w:type="pct"/>
            <w:gridSpan w:val="3"/>
            <w:tcBorders>
              <w:top w:val="single" w:sz="4" w:space="0" w:color="auto"/>
              <w:left w:val="single" w:sz="4" w:space="0" w:color="auto"/>
            </w:tcBorders>
            <w:shd w:val="clear" w:color="auto" w:fill="FFFFFF"/>
            <w:vAlign w:val="center"/>
          </w:tcPr>
          <w:p w:rsidR="00993955" w:rsidRPr="00837CD3" w:rsidRDefault="00533E8D" w:rsidP="00A6060E">
            <w:pPr>
              <w:pStyle w:val="25"/>
              <w:shd w:val="clear" w:color="auto" w:fill="auto"/>
              <w:spacing w:line="240" w:lineRule="auto"/>
              <w:jc w:val="center"/>
              <w:rPr>
                <w:sz w:val="14"/>
                <w:szCs w:val="14"/>
              </w:rPr>
            </w:pPr>
            <w:r w:rsidRPr="00837CD3">
              <w:rPr>
                <w:rStyle w:val="11"/>
                <w:sz w:val="14"/>
                <w:szCs w:val="14"/>
              </w:rPr>
              <w:t xml:space="preserve">в том числе </w:t>
            </w:r>
            <w:r w:rsidR="00993955" w:rsidRPr="00837CD3">
              <w:rPr>
                <w:rStyle w:val="11"/>
                <w:sz w:val="14"/>
                <w:szCs w:val="14"/>
              </w:rPr>
              <w:t>за счет средств</w:t>
            </w:r>
          </w:p>
        </w:tc>
        <w:tc>
          <w:tcPr>
            <w:tcW w:w="361" w:type="pct"/>
            <w:vMerge/>
            <w:tcBorders>
              <w:left w:val="single" w:sz="4" w:space="0" w:color="auto"/>
            </w:tcBorders>
            <w:shd w:val="clear" w:color="auto" w:fill="FFFFFF"/>
          </w:tcPr>
          <w:p w:rsidR="00993955" w:rsidRPr="00837CD3" w:rsidRDefault="00993955" w:rsidP="00A6060E">
            <w:pPr>
              <w:rPr>
                <w:sz w:val="14"/>
                <w:szCs w:val="14"/>
              </w:rPr>
            </w:pPr>
          </w:p>
        </w:tc>
        <w:tc>
          <w:tcPr>
            <w:tcW w:w="360" w:type="pct"/>
            <w:vMerge/>
            <w:tcBorders>
              <w:left w:val="single" w:sz="4" w:space="0" w:color="auto"/>
            </w:tcBorders>
            <w:shd w:val="clear" w:color="auto" w:fill="FFFFFF"/>
          </w:tcPr>
          <w:p w:rsidR="00993955" w:rsidRPr="00837CD3" w:rsidRDefault="00993955" w:rsidP="00A6060E">
            <w:pPr>
              <w:rPr>
                <w:sz w:val="14"/>
                <w:szCs w:val="14"/>
              </w:rPr>
            </w:pPr>
          </w:p>
        </w:tc>
        <w:tc>
          <w:tcPr>
            <w:tcW w:w="360" w:type="pct"/>
            <w:vMerge/>
            <w:tcBorders>
              <w:left w:val="single" w:sz="4" w:space="0" w:color="auto"/>
              <w:right w:val="single" w:sz="4" w:space="0" w:color="auto"/>
            </w:tcBorders>
            <w:shd w:val="clear" w:color="auto" w:fill="FFFFFF"/>
          </w:tcPr>
          <w:p w:rsidR="00993955" w:rsidRPr="00837CD3" w:rsidRDefault="00993955" w:rsidP="00A6060E">
            <w:pPr>
              <w:rPr>
                <w:sz w:val="14"/>
                <w:szCs w:val="14"/>
              </w:rPr>
            </w:pPr>
          </w:p>
        </w:tc>
      </w:tr>
      <w:tr w:rsidR="00334B2E" w:rsidRPr="00837CD3" w:rsidTr="005E4940">
        <w:trPr>
          <w:trHeight w:hRule="exact" w:val="1266"/>
        </w:trPr>
        <w:tc>
          <w:tcPr>
            <w:tcW w:w="405" w:type="pct"/>
            <w:vMerge/>
            <w:tcBorders>
              <w:left w:val="single" w:sz="4" w:space="0" w:color="auto"/>
            </w:tcBorders>
            <w:shd w:val="clear" w:color="auto" w:fill="FFFFFF"/>
          </w:tcPr>
          <w:p w:rsidR="00993955" w:rsidRPr="00837CD3" w:rsidRDefault="00993955" w:rsidP="00A6060E">
            <w:pPr>
              <w:rPr>
                <w:sz w:val="14"/>
                <w:szCs w:val="14"/>
              </w:rPr>
            </w:pPr>
          </w:p>
        </w:tc>
        <w:tc>
          <w:tcPr>
            <w:tcW w:w="315" w:type="pct"/>
            <w:vMerge/>
            <w:tcBorders>
              <w:left w:val="single" w:sz="4" w:space="0" w:color="auto"/>
            </w:tcBorders>
            <w:shd w:val="clear" w:color="auto" w:fill="FFFFFF"/>
          </w:tcPr>
          <w:p w:rsidR="00993955" w:rsidRPr="00837CD3" w:rsidRDefault="00993955" w:rsidP="00A6060E">
            <w:pPr>
              <w:rPr>
                <w:sz w:val="14"/>
                <w:szCs w:val="14"/>
              </w:rPr>
            </w:pPr>
          </w:p>
        </w:tc>
        <w:tc>
          <w:tcPr>
            <w:tcW w:w="361" w:type="pct"/>
            <w:vMerge/>
            <w:tcBorders>
              <w:left w:val="single" w:sz="4" w:space="0" w:color="auto"/>
            </w:tcBorders>
            <w:shd w:val="clear" w:color="auto" w:fill="FFFFFF"/>
          </w:tcPr>
          <w:p w:rsidR="00993955" w:rsidRPr="00837CD3" w:rsidRDefault="00993955" w:rsidP="00A6060E">
            <w:pPr>
              <w:rPr>
                <w:sz w:val="14"/>
                <w:szCs w:val="14"/>
              </w:rPr>
            </w:pPr>
          </w:p>
        </w:tc>
        <w:tc>
          <w:tcPr>
            <w:tcW w:w="180"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361" w:type="pct"/>
            <w:tcBorders>
              <w:top w:val="single" w:sz="4" w:space="0" w:color="auto"/>
              <w:left w:val="single" w:sz="4" w:space="0" w:color="auto"/>
            </w:tcBorders>
            <w:shd w:val="clear" w:color="auto" w:fill="FFFFFF"/>
            <w:vAlign w:val="center"/>
          </w:tcPr>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федераль-</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ного</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бюджета</w:t>
            </w:r>
          </w:p>
        </w:tc>
        <w:tc>
          <w:tcPr>
            <w:tcW w:w="315" w:type="pct"/>
            <w:tcBorders>
              <w:top w:val="single" w:sz="4" w:space="0" w:color="auto"/>
              <w:left w:val="single" w:sz="4" w:space="0" w:color="auto"/>
            </w:tcBorders>
            <w:shd w:val="clear" w:color="auto" w:fill="FFFFFF"/>
            <w:vAlign w:val="center"/>
          </w:tcPr>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бюджета</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субъекта</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Российской</w:t>
            </w:r>
          </w:p>
          <w:p w:rsidR="00993955" w:rsidRPr="00334B2E" w:rsidRDefault="00993955" w:rsidP="00A6060E">
            <w:pPr>
              <w:pStyle w:val="25"/>
              <w:shd w:val="clear" w:color="auto" w:fill="auto"/>
              <w:spacing w:line="240" w:lineRule="auto"/>
              <w:jc w:val="center"/>
              <w:rPr>
                <w:sz w:val="16"/>
                <w:szCs w:val="16"/>
              </w:rPr>
            </w:pPr>
            <w:r w:rsidRPr="00334B2E">
              <w:rPr>
                <w:rStyle w:val="11"/>
                <w:sz w:val="16"/>
                <w:szCs w:val="16"/>
              </w:rPr>
              <w:t>Федерации</w:t>
            </w:r>
          </w:p>
        </w:tc>
        <w:tc>
          <w:tcPr>
            <w:tcW w:w="367"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315"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314"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180" w:type="pct"/>
            <w:vMerge/>
            <w:tcBorders>
              <w:left w:val="single" w:sz="4" w:space="0" w:color="auto"/>
            </w:tcBorders>
            <w:shd w:val="clear" w:color="auto" w:fill="FFFFFF"/>
            <w:vAlign w:val="center"/>
          </w:tcPr>
          <w:p w:rsidR="00993955" w:rsidRPr="00837CD3" w:rsidRDefault="00993955" w:rsidP="00A6060E">
            <w:pPr>
              <w:jc w:val="center"/>
              <w:rPr>
                <w:sz w:val="14"/>
                <w:szCs w:val="14"/>
              </w:rPr>
            </w:pPr>
          </w:p>
        </w:tc>
        <w:tc>
          <w:tcPr>
            <w:tcW w:w="266" w:type="pct"/>
            <w:tcBorders>
              <w:top w:val="single" w:sz="4" w:space="0" w:color="auto"/>
              <w:left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федераль-</w:t>
            </w:r>
          </w:p>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ного</w:t>
            </w:r>
          </w:p>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бюджета</w:t>
            </w:r>
          </w:p>
        </w:tc>
        <w:tc>
          <w:tcPr>
            <w:tcW w:w="270" w:type="pct"/>
            <w:tcBorders>
              <w:top w:val="single" w:sz="4" w:space="0" w:color="auto"/>
              <w:left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за счет остатков средств федераль</w:t>
            </w:r>
            <w:r w:rsidR="00334B2E">
              <w:rPr>
                <w:rStyle w:val="11"/>
                <w:sz w:val="14"/>
                <w:szCs w:val="14"/>
              </w:rPr>
              <w:t>но</w:t>
            </w:r>
            <w:r w:rsidRPr="00837CD3">
              <w:rPr>
                <w:rStyle w:val="11"/>
                <w:sz w:val="14"/>
                <w:szCs w:val="14"/>
              </w:rPr>
              <w:t>го бюджета</w:t>
            </w:r>
          </w:p>
        </w:tc>
        <w:tc>
          <w:tcPr>
            <w:tcW w:w="270" w:type="pct"/>
            <w:tcBorders>
              <w:top w:val="single" w:sz="4" w:space="0" w:color="auto"/>
              <w:left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бюджета</w:t>
            </w:r>
          </w:p>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субъекта</w:t>
            </w:r>
          </w:p>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Российской</w:t>
            </w:r>
          </w:p>
          <w:p w:rsidR="00993955" w:rsidRPr="00837CD3" w:rsidRDefault="00993955" w:rsidP="00A6060E">
            <w:pPr>
              <w:pStyle w:val="25"/>
              <w:shd w:val="clear" w:color="auto" w:fill="auto"/>
              <w:spacing w:line="240" w:lineRule="auto"/>
              <w:jc w:val="center"/>
              <w:rPr>
                <w:sz w:val="14"/>
                <w:szCs w:val="14"/>
              </w:rPr>
            </w:pPr>
            <w:r w:rsidRPr="00837CD3">
              <w:rPr>
                <w:rStyle w:val="11"/>
                <w:sz w:val="14"/>
                <w:szCs w:val="14"/>
              </w:rPr>
              <w:t>Федерации</w:t>
            </w:r>
          </w:p>
        </w:tc>
        <w:tc>
          <w:tcPr>
            <w:tcW w:w="361" w:type="pct"/>
            <w:vMerge/>
            <w:tcBorders>
              <w:left w:val="single" w:sz="4" w:space="0" w:color="auto"/>
            </w:tcBorders>
            <w:shd w:val="clear" w:color="auto" w:fill="FFFFFF"/>
          </w:tcPr>
          <w:p w:rsidR="00993955" w:rsidRPr="00837CD3" w:rsidRDefault="00993955" w:rsidP="00A6060E">
            <w:pPr>
              <w:rPr>
                <w:sz w:val="14"/>
                <w:szCs w:val="14"/>
              </w:rPr>
            </w:pPr>
          </w:p>
        </w:tc>
        <w:tc>
          <w:tcPr>
            <w:tcW w:w="360" w:type="pct"/>
            <w:vMerge/>
            <w:tcBorders>
              <w:left w:val="single" w:sz="4" w:space="0" w:color="auto"/>
            </w:tcBorders>
            <w:shd w:val="clear" w:color="auto" w:fill="FFFFFF"/>
          </w:tcPr>
          <w:p w:rsidR="00993955" w:rsidRPr="00837CD3" w:rsidRDefault="00993955" w:rsidP="00A6060E">
            <w:pPr>
              <w:rPr>
                <w:sz w:val="14"/>
                <w:szCs w:val="14"/>
              </w:rPr>
            </w:pPr>
          </w:p>
        </w:tc>
        <w:tc>
          <w:tcPr>
            <w:tcW w:w="360" w:type="pct"/>
            <w:vMerge/>
            <w:tcBorders>
              <w:left w:val="single" w:sz="4" w:space="0" w:color="auto"/>
              <w:right w:val="single" w:sz="4" w:space="0" w:color="auto"/>
            </w:tcBorders>
            <w:shd w:val="clear" w:color="auto" w:fill="FFFFFF"/>
          </w:tcPr>
          <w:p w:rsidR="00993955" w:rsidRPr="00837CD3" w:rsidRDefault="00993955" w:rsidP="00A6060E">
            <w:pPr>
              <w:rPr>
                <w:sz w:val="14"/>
                <w:szCs w:val="14"/>
              </w:rPr>
            </w:pPr>
          </w:p>
        </w:tc>
      </w:tr>
      <w:tr w:rsidR="00334B2E" w:rsidRPr="00837CD3" w:rsidTr="005E4940">
        <w:trPr>
          <w:trHeight w:hRule="exact" w:val="431"/>
        </w:trPr>
        <w:tc>
          <w:tcPr>
            <w:tcW w:w="405"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1</w:t>
            </w:r>
          </w:p>
        </w:tc>
        <w:tc>
          <w:tcPr>
            <w:tcW w:w="315"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2</w:t>
            </w:r>
          </w:p>
        </w:tc>
        <w:tc>
          <w:tcPr>
            <w:tcW w:w="361"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3</w:t>
            </w:r>
          </w:p>
        </w:tc>
        <w:tc>
          <w:tcPr>
            <w:tcW w:w="180"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Bodytext4pt"/>
                <w:sz w:val="12"/>
                <w:szCs w:val="14"/>
              </w:rPr>
              <w:t>(графа 4 = графа 5 + графа 6)</w:t>
            </w:r>
          </w:p>
        </w:tc>
        <w:tc>
          <w:tcPr>
            <w:tcW w:w="361"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5</w:t>
            </w:r>
          </w:p>
        </w:tc>
        <w:tc>
          <w:tcPr>
            <w:tcW w:w="315"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6</w:t>
            </w:r>
          </w:p>
        </w:tc>
        <w:tc>
          <w:tcPr>
            <w:tcW w:w="367"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Bodytext4pt"/>
                <w:sz w:val="12"/>
                <w:szCs w:val="14"/>
              </w:rPr>
              <w:t>(графа 7 = графа 6 / графа</w:t>
            </w:r>
            <w:r w:rsidRPr="00837CD3">
              <w:rPr>
                <w:sz w:val="12"/>
                <w:szCs w:val="14"/>
              </w:rPr>
              <w:t xml:space="preserve"> </w:t>
            </w:r>
            <w:r w:rsidRPr="00837CD3">
              <w:rPr>
                <w:rStyle w:val="Bodytext4pt"/>
                <w:sz w:val="12"/>
                <w:szCs w:val="14"/>
              </w:rPr>
              <w:t>4)</w:t>
            </w:r>
          </w:p>
        </w:tc>
        <w:tc>
          <w:tcPr>
            <w:tcW w:w="315"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8</w:t>
            </w:r>
          </w:p>
        </w:tc>
        <w:tc>
          <w:tcPr>
            <w:tcW w:w="314"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9</w:t>
            </w:r>
          </w:p>
        </w:tc>
        <w:tc>
          <w:tcPr>
            <w:tcW w:w="180"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Bodytext4pt"/>
                <w:sz w:val="12"/>
                <w:szCs w:val="14"/>
              </w:rPr>
              <w:t>(графа 10 = графа 11 + графа 13)</w:t>
            </w:r>
          </w:p>
        </w:tc>
        <w:tc>
          <w:tcPr>
            <w:tcW w:w="266"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11</w:t>
            </w:r>
          </w:p>
        </w:tc>
        <w:tc>
          <w:tcPr>
            <w:tcW w:w="270"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12</w:t>
            </w:r>
          </w:p>
        </w:tc>
        <w:tc>
          <w:tcPr>
            <w:tcW w:w="270"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13</w:t>
            </w:r>
          </w:p>
        </w:tc>
        <w:tc>
          <w:tcPr>
            <w:tcW w:w="361"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Bodytext4pt"/>
                <w:sz w:val="12"/>
                <w:szCs w:val="14"/>
              </w:rPr>
              <w:t>(графа 14 = графа 13 / графа 10)</w:t>
            </w:r>
          </w:p>
        </w:tc>
        <w:tc>
          <w:tcPr>
            <w:tcW w:w="360" w:type="pct"/>
            <w:tcBorders>
              <w:top w:val="single" w:sz="4" w:space="0" w:color="auto"/>
              <w:left w:val="single" w:sz="4" w:space="0" w:color="auto"/>
              <w:bottom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11"/>
                <w:sz w:val="12"/>
                <w:szCs w:val="14"/>
              </w:rPr>
              <w:t>15</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993955" w:rsidRPr="00837CD3" w:rsidRDefault="00993955" w:rsidP="00A6060E">
            <w:pPr>
              <w:pStyle w:val="25"/>
              <w:shd w:val="clear" w:color="auto" w:fill="auto"/>
              <w:spacing w:line="240" w:lineRule="auto"/>
              <w:jc w:val="center"/>
              <w:rPr>
                <w:sz w:val="12"/>
                <w:szCs w:val="14"/>
              </w:rPr>
            </w:pPr>
            <w:r w:rsidRPr="00837CD3">
              <w:rPr>
                <w:rStyle w:val="Bodytext4pt"/>
                <w:sz w:val="12"/>
                <w:szCs w:val="14"/>
              </w:rPr>
              <w:t>(графа 16 = графа 3 + графа 8 + графа 9 - графа 11 - графа 15)</w:t>
            </w:r>
          </w:p>
        </w:tc>
      </w:tr>
      <w:tr w:rsidR="00334B2E" w:rsidRPr="00837CD3" w:rsidTr="005E4940">
        <w:trPr>
          <w:trHeight w:hRule="exact" w:val="383"/>
        </w:trPr>
        <w:tc>
          <w:tcPr>
            <w:tcW w:w="405"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315"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361"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180"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Bodytext4pt"/>
                <w:sz w:val="12"/>
                <w:szCs w:val="14"/>
              </w:rPr>
            </w:pPr>
          </w:p>
        </w:tc>
        <w:tc>
          <w:tcPr>
            <w:tcW w:w="361"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315"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367"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Bodytext4pt"/>
                <w:sz w:val="12"/>
                <w:szCs w:val="14"/>
              </w:rPr>
            </w:pPr>
          </w:p>
        </w:tc>
        <w:tc>
          <w:tcPr>
            <w:tcW w:w="315"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314"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180"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Bodytext4pt"/>
                <w:sz w:val="12"/>
                <w:szCs w:val="14"/>
              </w:rPr>
            </w:pPr>
          </w:p>
        </w:tc>
        <w:tc>
          <w:tcPr>
            <w:tcW w:w="266"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361"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Bodytext4pt"/>
                <w:sz w:val="12"/>
                <w:szCs w:val="14"/>
              </w:rPr>
            </w:pPr>
          </w:p>
        </w:tc>
        <w:tc>
          <w:tcPr>
            <w:tcW w:w="360" w:type="pc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2"/>
                <w:szCs w:val="14"/>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Bodytext4pt"/>
                <w:sz w:val="12"/>
                <w:szCs w:val="14"/>
              </w:rPr>
            </w:pPr>
          </w:p>
        </w:tc>
      </w:tr>
    </w:tbl>
    <w:p w:rsidR="00993955" w:rsidRDefault="00993955" w:rsidP="00993955">
      <w:pPr>
        <w:pStyle w:val="Bodytext20"/>
        <w:shd w:val="clear" w:color="auto" w:fill="auto"/>
        <w:tabs>
          <w:tab w:val="right" w:pos="2895"/>
        </w:tabs>
        <w:spacing w:before="0" w:after="0" w:line="240" w:lineRule="auto"/>
        <w:jc w:val="both"/>
        <w:rPr>
          <w:sz w:val="16"/>
          <w:szCs w:val="16"/>
        </w:rPr>
      </w:pPr>
    </w:p>
    <w:p w:rsidR="005E4940" w:rsidRPr="006F3076" w:rsidRDefault="005E4940" w:rsidP="00993955">
      <w:pPr>
        <w:pStyle w:val="Bodytext20"/>
        <w:shd w:val="clear" w:color="auto" w:fill="auto"/>
        <w:tabs>
          <w:tab w:val="right" w:pos="2895"/>
        </w:tabs>
        <w:spacing w:before="0" w:after="0" w:line="240" w:lineRule="auto"/>
        <w:jc w:val="both"/>
        <w:rPr>
          <w:sz w:val="16"/>
          <w:szCs w:val="16"/>
        </w:rPr>
      </w:pPr>
    </w:p>
    <w:p w:rsidR="00993955" w:rsidRPr="006F3076" w:rsidRDefault="00993955" w:rsidP="00993955">
      <w:pPr>
        <w:pStyle w:val="25"/>
        <w:shd w:val="clear" w:color="auto" w:fill="auto"/>
        <w:tabs>
          <w:tab w:val="right" w:pos="9820"/>
          <w:tab w:val="right" w:pos="10626"/>
        </w:tabs>
        <w:spacing w:line="240" w:lineRule="auto"/>
        <w:jc w:val="both"/>
        <w:rPr>
          <w:sz w:val="16"/>
          <w:szCs w:val="16"/>
        </w:rPr>
      </w:pPr>
      <w:r w:rsidRPr="006F3076">
        <w:rPr>
          <w:sz w:val="16"/>
          <w:szCs w:val="16"/>
        </w:rPr>
        <w:t>Целевое использование субсидий в сумме</w:t>
      </w:r>
      <w:r w:rsidRPr="006F3076">
        <w:rPr>
          <w:sz w:val="16"/>
          <w:szCs w:val="16"/>
        </w:rPr>
        <w:tab/>
        <w:t>рублей</w:t>
      </w:r>
      <w:r w:rsidR="00395CA3" w:rsidRPr="006F3076">
        <w:rPr>
          <w:sz w:val="16"/>
          <w:szCs w:val="16"/>
        </w:rPr>
        <w:t xml:space="preserve"> подтверждаю</w:t>
      </w:r>
    </w:p>
    <w:p w:rsidR="00993955" w:rsidRPr="006F3076" w:rsidRDefault="00993955" w:rsidP="00993955">
      <w:pPr>
        <w:pStyle w:val="25"/>
        <w:shd w:val="clear" w:color="auto" w:fill="auto"/>
        <w:tabs>
          <w:tab w:val="left" w:pos="2841"/>
          <w:tab w:val="left" w:leader="underscore" w:pos="9974"/>
        </w:tabs>
        <w:spacing w:line="240" w:lineRule="auto"/>
        <w:jc w:val="both"/>
        <w:rPr>
          <w:sz w:val="16"/>
          <w:szCs w:val="16"/>
        </w:rPr>
      </w:pPr>
      <w:r w:rsidRPr="006F3076">
        <w:rPr>
          <w:sz w:val="16"/>
          <w:szCs w:val="16"/>
        </w:rPr>
        <w:t>Причины возникновения остатка</w:t>
      </w:r>
      <w:r w:rsidRPr="006F3076">
        <w:rPr>
          <w:sz w:val="16"/>
          <w:szCs w:val="16"/>
        </w:rPr>
        <w:tab/>
      </w:r>
      <w:r w:rsidRPr="006F3076">
        <w:rPr>
          <w:sz w:val="16"/>
          <w:szCs w:val="16"/>
        </w:rPr>
        <w:tab/>
      </w:r>
    </w:p>
    <w:p w:rsidR="00993955" w:rsidRPr="006F3076" w:rsidRDefault="00993955" w:rsidP="00993955">
      <w:pPr>
        <w:pStyle w:val="25"/>
        <w:shd w:val="clear" w:color="auto" w:fill="auto"/>
        <w:spacing w:line="240" w:lineRule="auto"/>
        <w:rPr>
          <w:sz w:val="16"/>
          <w:szCs w:val="16"/>
        </w:rPr>
      </w:pPr>
    </w:p>
    <w:p w:rsidR="00993955" w:rsidRPr="006F3076" w:rsidRDefault="00993955" w:rsidP="00993955">
      <w:pPr>
        <w:pStyle w:val="25"/>
        <w:shd w:val="clear" w:color="auto" w:fill="auto"/>
        <w:spacing w:line="240" w:lineRule="auto"/>
        <w:rPr>
          <w:sz w:val="16"/>
          <w:szCs w:val="16"/>
        </w:rPr>
      </w:pPr>
      <w:r w:rsidRPr="006F3076">
        <w:rPr>
          <w:sz w:val="16"/>
          <w:szCs w:val="16"/>
        </w:rPr>
        <w:t>Руководитель органа, уполномоченного высшим органом исполнительной власти</w:t>
      </w:r>
    </w:p>
    <w:p w:rsidR="00993955" w:rsidRPr="006F3076" w:rsidRDefault="00993955" w:rsidP="00993955">
      <w:pPr>
        <w:pStyle w:val="25"/>
        <w:shd w:val="clear" w:color="auto" w:fill="auto"/>
        <w:tabs>
          <w:tab w:val="left" w:leader="underscore" w:pos="4914"/>
          <w:tab w:val="left" w:leader="underscore" w:pos="6834"/>
          <w:tab w:val="left" w:leader="underscore" w:pos="10492"/>
        </w:tabs>
        <w:spacing w:line="240" w:lineRule="auto"/>
        <w:jc w:val="both"/>
        <w:rPr>
          <w:sz w:val="16"/>
          <w:szCs w:val="16"/>
        </w:rPr>
      </w:pPr>
      <w:r w:rsidRPr="006F3076">
        <w:rPr>
          <w:sz w:val="16"/>
          <w:szCs w:val="16"/>
        </w:rPr>
        <w:t xml:space="preserve">субъекта Российской Федерации </w:t>
      </w:r>
      <w:r w:rsidRPr="006F3076">
        <w:rPr>
          <w:sz w:val="16"/>
          <w:szCs w:val="16"/>
        </w:rPr>
        <w:tab/>
        <w:t xml:space="preserve"> </w:t>
      </w:r>
      <w:r w:rsidRPr="006F3076">
        <w:rPr>
          <w:sz w:val="16"/>
          <w:szCs w:val="16"/>
        </w:rPr>
        <w:tab/>
        <w:t xml:space="preserve"> </w:t>
      </w:r>
      <w:r w:rsidRPr="006F3076">
        <w:rPr>
          <w:sz w:val="16"/>
          <w:szCs w:val="16"/>
        </w:rPr>
        <w:tab/>
      </w:r>
    </w:p>
    <w:p w:rsidR="00993955" w:rsidRPr="006F3076" w:rsidRDefault="00993955" w:rsidP="00993955">
      <w:pPr>
        <w:pStyle w:val="25"/>
        <w:shd w:val="clear" w:color="auto" w:fill="auto"/>
        <w:tabs>
          <w:tab w:val="right" w:pos="6105"/>
          <w:tab w:val="right" w:pos="6527"/>
        </w:tabs>
        <w:spacing w:line="240" w:lineRule="auto"/>
        <w:jc w:val="both"/>
        <w:rPr>
          <w:sz w:val="16"/>
          <w:szCs w:val="16"/>
        </w:rPr>
      </w:pPr>
      <w:r w:rsidRPr="006F3076">
        <w:rPr>
          <w:sz w:val="16"/>
          <w:szCs w:val="16"/>
        </w:rPr>
        <w:t xml:space="preserve">                                                                    (подпись)                                     </w:t>
      </w:r>
      <w:r w:rsidR="006F3076">
        <w:rPr>
          <w:sz w:val="16"/>
          <w:szCs w:val="16"/>
        </w:rPr>
        <w:t xml:space="preserve">    </w:t>
      </w:r>
      <w:r w:rsidRPr="006F3076">
        <w:rPr>
          <w:sz w:val="16"/>
          <w:szCs w:val="16"/>
        </w:rPr>
        <w:t xml:space="preserve"> </w:t>
      </w:r>
      <w:r w:rsidRPr="006F3076">
        <w:rPr>
          <w:rStyle w:val="BodytextExact"/>
          <w:sz w:val="16"/>
          <w:szCs w:val="16"/>
        </w:rPr>
        <w:t>(должность)</w:t>
      </w:r>
      <w:r w:rsidR="006F3076">
        <w:rPr>
          <w:rStyle w:val="BodytextExact"/>
          <w:sz w:val="16"/>
          <w:szCs w:val="16"/>
        </w:rPr>
        <w:t xml:space="preserve">                              </w:t>
      </w:r>
      <w:r w:rsidRPr="006F3076">
        <w:rPr>
          <w:sz w:val="16"/>
          <w:szCs w:val="16"/>
        </w:rPr>
        <w:t xml:space="preserve">(расшифровка </w:t>
      </w:r>
      <w:r w:rsidRPr="006F3076">
        <w:rPr>
          <w:sz w:val="16"/>
          <w:szCs w:val="16"/>
        </w:rPr>
        <w:tab/>
        <w:t>подписи)</w:t>
      </w:r>
    </w:p>
    <w:p w:rsidR="00993955" w:rsidRPr="006F3076" w:rsidRDefault="00993955" w:rsidP="00993955">
      <w:pPr>
        <w:pStyle w:val="25"/>
        <w:shd w:val="clear" w:color="auto" w:fill="auto"/>
        <w:spacing w:line="240" w:lineRule="auto"/>
        <w:rPr>
          <w:sz w:val="16"/>
          <w:szCs w:val="16"/>
        </w:rPr>
      </w:pPr>
    </w:p>
    <w:p w:rsidR="00993955" w:rsidRPr="006F3076" w:rsidRDefault="00993955" w:rsidP="00993955">
      <w:pPr>
        <w:pStyle w:val="25"/>
        <w:shd w:val="clear" w:color="auto" w:fill="auto"/>
        <w:spacing w:line="240" w:lineRule="auto"/>
        <w:rPr>
          <w:sz w:val="16"/>
          <w:szCs w:val="16"/>
        </w:rPr>
      </w:pPr>
      <w:r w:rsidRPr="006F3076">
        <w:rPr>
          <w:sz w:val="16"/>
          <w:szCs w:val="16"/>
        </w:rPr>
        <w:t>Главный бухгалтер органа, уполномоченного высшим органом исполнительной власти</w:t>
      </w:r>
    </w:p>
    <w:p w:rsidR="00993955" w:rsidRPr="006F3076" w:rsidRDefault="00993955" w:rsidP="00993955">
      <w:pPr>
        <w:pStyle w:val="25"/>
        <w:shd w:val="clear" w:color="auto" w:fill="auto"/>
        <w:tabs>
          <w:tab w:val="left" w:leader="underscore" w:pos="4689"/>
        </w:tabs>
        <w:spacing w:line="240" w:lineRule="auto"/>
        <w:jc w:val="both"/>
        <w:rPr>
          <w:sz w:val="16"/>
          <w:szCs w:val="16"/>
        </w:rPr>
      </w:pPr>
      <w:r w:rsidRPr="006F3076">
        <w:rPr>
          <w:sz w:val="16"/>
          <w:szCs w:val="16"/>
        </w:rPr>
        <w:t>субъекта Российской Федерации</w:t>
      </w:r>
      <w:r w:rsidRPr="006F3076">
        <w:rPr>
          <w:sz w:val="16"/>
          <w:szCs w:val="16"/>
        </w:rPr>
        <w:tab/>
      </w:r>
      <w:r w:rsidR="006F3076">
        <w:rPr>
          <w:sz w:val="16"/>
          <w:szCs w:val="16"/>
        </w:rPr>
        <w:t xml:space="preserve">   __________________________________________</w:t>
      </w:r>
    </w:p>
    <w:p w:rsidR="00993955" w:rsidRPr="006F3076" w:rsidRDefault="00993955" w:rsidP="00993955">
      <w:pPr>
        <w:pStyle w:val="25"/>
        <w:shd w:val="clear" w:color="auto" w:fill="auto"/>
        <w:tabs>
          <w:tab w:val="right" w:pos="4230"/>
          <w:tab w:val="right" w:pos="4652"/>
        </w:tabs>
        <w:spacing w:line="240" w:lineRule="auto"/>
        <w:jc w:val="both"/>
        <w:rPr>
          <w:sz w:val="16"/>
          <w:szCs w:val="16"/>
        </w:rPr>
      </w:pPr>
      <w:r w:rsidRPr="006F3076">
        <w:rPr>
          <w:sz w:val="16"/>
          <w:szCs w:val="16"/>
        </w:rPr>
        <w:t xml:space="preserve">                                                              </w:t>
      </w:r>
      <w:r w:rsidR="006F3076">
        <w:rPr>
          <w:sz w:val="16"/>
          <w:szCs w:val="16"/>
        </w:rPr>
        <w:t xml:space="preserve">        </w:t>
      </w:r>
      <w:r w:rsidRPr="006F3076">
        <w:rPr>
          <w:sz w:val="16"/>
          <w:szCs w:val="16"/>
        </w:rPr>
        <w:t xml:space="preserve"> (подпись)</w:t>
      </w:r>
      <w:r w:rsidR="006F3076">
        <w:rPr>
          <w:sz w:val="16"/>
          <w:szCs w:val="16"/>
        </w:rPr>
        <w:t xml:space="preserve">                                               </w:t>
      </w:r>
      <w:r w:rsidRPr="006F3076">
        <w:rPr>
          <w:sz w:val="16"/>
          <w:szCs w:val="16"/>
        </w:rPr>
        <w:tab/>
        <w:t>(расшифровка</w:t>
      </w:r>
      <w:r w:rsidRPr="006F3076">
        <w:rPr>
          <w:sz w:val="16"/>
          <w:szCs w:val="16"/>
        </w:rPr>
        <w:tab/>
        <w:t xml:space="preserve"> подписи)</w:t>
      </w:r>
    </w:p>
    <w:p w:rsidR="00993955" w:rsidRPr="006F3076" w:rsidRDefault="00993955" w:rsidP="00993955">
      <w:pPr>
        <w:pStyle w:val="25"/>
        <w:shd w:val="clear" w:color="auto" w:fill="auto"/>
        <w:tabs>
          <w:tab w:val="left" w:pos="682"/>
          <w:tab w:val="right" w:leader="underscore" w:pos="2041"/>
          <w:tab w:val="center" w:pos="2343"/>
        </w:tabs>
        <w:spacing w:line="240" w:lineRule="auto"/>
        <w:jc w:val="both"/>
        <w:rPr>
          <w:sz w:val="16"/>
          <w:szCs w:val="16"/>
        </w:rPr>
      </w:pPr>
    </w:p>
    <w:p w:rsidR="00993955" w:rsidRPr="006F3076" w:rsidRDefault="00993955" w:rsidP="00993955">
      <w:pPr>
        <w:pStyle w:val="25"/>
        <w:shd w:val="clear" w:color="auto" w:fill="auto"/>
        <w:tabs>
          <w:tab w:val="left" w:pos="682"/>
          <w:tab w:val="right" w:leader="underscore" w:pos="2041"/>
          <w:tab w:val="center" w:pos="2343"/>
        </w:tabs>
        <w:spacing w:line="240" w:lineRule="auto"/>
        <w:jc w:val="both"/>
        <w:rPr>
          <w:sz w:val="16"/>
          <w:szCs w:val="16"/>
        </w:rPr>
      </w:pPr>
      <w:r w:rsidRPr="006F3076">
        <w:rPr>
          <w:sz w:val="16"/>
          <w:szCs w:val="16"/>
        </w:rPr>
        <w:t>М.П. "</w:t>
      </w:r>
      <w:r w:rsidRPr="006F3076">
        <w:rPr>
          <w:sz w:val="16"/>
          <w:szCs w:val="16"/>
        </w:rPr>
        <w:tab/>
        <w:t>"</w:t>
      </w:r>
      <w:r w:rsidRPr="006F3076">
        <w:rPr>
          <w:sz w:val="16"/>
          <w:szCs w:val="16"/>
        </w:rPr>
        <w:tab/>
        <w:t>20</w:t>
      </w:r>
      <w:r w:rsidRPr="006F3076">
        <w:rPr>
          <w:sz w:val="16"/>
          <w:szCs w:val="16"/>
        </w:rPr>
        <w:tab/>
        <w:t xml:space="preserve">г. </w:t>
      </w:r>
    </w:p>
    <w:p w:rsidR="00993955" w:rsidRPr="006F3076" w:rsidRDefault="00993955" w:rsidP="00993955">
      <w:pPr>
        <w:pStyle w:val="25"/>
        <w:shd w:val="clear" w:color="auto" w:fill="auto"/>
        <w:tabs>
          <w:tab w:val="left" w:pos="682"/>
          <w:tab w:val="right" w:leader="underscore" w:pos="2041"/>
          <w:tab w:val="center" w:pos="2343"/>
        </w:tabs>
        <w:spacing w:line="240" w:lineRule="auto"/>
        <w:jc w:val="both"/>
        <w:rPr>
          <w:sz w:val="16"/>
          <w:szCs w:val="16"/>
        </w:rPr>
      </w:pPr>
    </w:p>
    <w:tbl>
      <w:tblPr>
        <w:tblW w:w="0" w:type="auto"/>
        <w:tblLayout w:type="fixed"/>
        <w:tblCellMar>
          <w:left w:w="10" w:type="dxa"/>
          <w:right w:w="10" w:type="dxa"/>
        </w:tblCellMar>
        <w:tblLook w:val="04A0"/>
      </w:tblPr>
      <w:tblGrid>
        <w:gridCol w:w="3284"/>
        <w:gridCol w:w="2896"/>
      </w:tblGrid>
      <w:tr w:rsidR="00993955" w:rsidRPr="006F3076" w:rsidTr="00A6060E">
        <w:trPr>
          <w:trHeight w:hRule="exact" w:val="273"/>
        </w:trPr>
        <w:tc>
          <w:tcPr>
            <w:tcW w:w="3284" w:type="dxa"/>
            <w:tcBorders>
              <w:bottom w:val="single" w:sz="4" w:space="0" w:color="auto"/>
            </w:tcBorders>
            <w:shd w:val="clear" w:color="auto" w:fill="FFFFFF"/>
            <w:vAlign w:val="bottom"/>
          </w:tcPr>
          <w:p w:rsidR="00993955" w:rsidRPr="006F3076" w:rsidRDefault="00993955" w:rsidP="00A6060E">
            <w:pPr>
              <w:pStyle w:val="25"/>
              <w:shd w:val="clear" w:color="auto" w:fill="auto"/>
              <w:spacing w:line="240" w:lineRule="auto"/>
              <w:rPr>
                <w:sz w:val="16"/>
                <w:szCs w:val="16"/>
              </w:rPr>
            </w:pPr>
            <w:r w:rsidRPr="006F3076">
              <w:rPr>
                <w:rStyle w:val="11"/>
                <w:sz w:val="16"/>
                <w:szCs w:val="16"/>
              </w:rPr>
              <w:t>Исполнитель: . тел.:</w:t>
            </w:r>
          </w:p>
        </w:tc>
        <w:tc>
          <w:tcPr>
            <w:tcW w:w="2896" w:type="dxa"/>
            <w:tcBorders>
              <w:bottom w:val="single" w:sz="4" w:space="0" w:color="auto"/>
            </w:tcBorders>
            <w:shd w:val="clear" w:color="auto" w:fill="FFFFFF"/>
            <w:vAlign w:val="bottom"/>
          </w:tcPr>
          <w:p w:rsidR="00993955" w:rsidRPr="006F3076" w:rsidRDefault="00993955" w:rsidP="00A6060E">
            <w:pPr>
              <w:pStyle w:val="25"/>
              <w:shd w:val="clear" w:color="auto" w:fill="auto"/>
              <w:spacing w:line="240" w:lineRule="auto"/>
              <w:rPr>
                <w:sz w:val="16"/>
                <w:szCs w:val="16"/>
              </w:rPr>
            </w:pPr>
            <w:r w:rsidRPr="006F3076">
              <w:rPr>
                <w:rStyle w:val="11"/>
                <w:sz w:val="16"/>
                <w:szCs w:val="16"/>
              </w:rPr>
              <w:t>адрес электронной почты:</w:t>
            </w:r>
          </w:p>
        </w:tc>
      </w:tr>
    </w:tbl>
    <w:p w:rsidR="00993955" w:rsidRPr="00837CD3" w:rsidRDefault="00993955" w:rsidP="00C67A50">
      <w:pPr>
        <w:pStyle w:val="a5"/>
        <w:ind w:left="-142"/>
        <w:rPr>
          <w:szCs w:val="28"/>
        </w:rPr>
        <w:sectPr w:rsidR="00993955" w:rsidRPr="00837CD3" w:rsidSect="00334B2E">
          <w:pgSz w:w="16838" w:h="11906" w:orient="landscape"/>
          <w:pgMar w:top="1134" w:right="1134" w:bottom="850" w:left="993" w:header="708" w:footer="708" w:gutter="0"/>
          <w:pgNumType w:start="1"/>
          <w:cols w:space="708"/>
          <w:titlePg/>
          <w:docGrid w:linePitch="360"/>
        </w:sectPr>
      </w:pPr>
    </w:p>
    <w:p w:rsidR="00993955" w:rsidRPr="006F3076" w:rsidRDefault="00816785" w:rsidP="006F3076">
      <w:pPr>
        <w:pStyle w:val="25"/>
        <w:shd w:val="clear" w:color="auto" w:fill="auto"/>
        <w:tabs>
          <w:tab w:val="left" w:pos="13325"/>
        </w:tabs>
        <w:spacing w:line="240" w:lineRule="auto"/>
        <w:ind w:left="10915"/>
        <w:rPr>
          <w:sz w:val="20"/>
          <w:szCs w:val="20"/>
        </w:rPr>
      </w:pPr>
      <w:r>
        <w:rPr>
          <w:noProof/>
        </w:rPr>
        <w:lastRenderedPageBreak/>
        <w:pict>
          <v:rect id="_x0000_s1030" style="position:absolute;left:0;text-align:left;margin-left:336.55pt;margin-top:-62.6pt;width:1in;height:40.5pt;z-index:251659776" strokecolor="white"/>
        </w:pict>
      </w:r>
      <w:r w:rsidR="00993955" w:rsidRPr="006F3076">
        <w:rPr>
          <w:sz w:val="20"/>
          <w:szCs w:val="20"/>
        </w:rPr>
        <w:t xml:space="preserve">Приложение к </w:t>
      </w:r>
      <w:r w:rsidR="006F3076" w:rsidRPr="006F3076">
        <w:rPr>
          <w:sz w:val="20"/>
          <w:szCs w:val="20"/>
        </w:rPr>
        <w:t>Отчету о расходах</w:t>
      </w:r>
    </w:p>
    <w:p w:rsidR="006F3076" w:rsidRDefault="006F3076" w:rsidP="00993955">
      <w:pPr>
        <w:pStyle w:val="Heading10"/>
        <w:keepNext/>
        <w:keepLines/>
        <w:shd w:val="clear" w:color="auto" w:fill="auto"/>
        <w:spacing w:before="0" w:after="0" w:line="240" w:lineRule="auto"/>
        <w:rPr>
          <w:sz w:val="20"/>
          <w:szCs w:val="20"/>
        </w:rPr>
      </w:pPr>
      <w:bookmarkStart w:id="2" w:name="bookmark0"/>
    </w:p>
    <w:p w:rsidR="00993955" w:rsidRPr="006F3076" w:rsidRDefault="00993955" w:rsidP="00993955">
      <w:pPr>
        <w:pStyle w:val="Heading10"/>
        <w:keepNext/>
        <w:keepLines/>
        <w:shd w:val="clear" w:color="auto" w:fill="auto"/>
        <w:spacing w:before="0" w:after="0" w:line="240" w:lineRule="auto"/>
        <w:rPr>
          <w:sz w:val="20"/>
          <w:szCs w:val="20"/>
        </w:rPr>
      </w:pPr>
      <w:r w:rsidRPr="006F3076">
        <w:rPr>
          <w:sz w:val="20"/>
          <w:szCs w:val="20"/>
        </w:rPr>
        <w:t xml:space="preserve">ПЕРЕЧЕНЬ </w:t>
      </w:r>
    </w:p>
    <w:p w:rsidR="00993955" w:rsidRPr="006F3076" w:rsidRDefault="00993955" w:rsidP="00993955">
      <w:pPr>
        <w:pStyle w:val="Heading10"/>
        <w:keepNext/>
        <w:keepLines/>
        <w:shd w:val="clear" w:color="auto" w:fill="auto"/>
        <w:spacing w:before="0" w:after="0" w:line="240" w:lineRule="auto"/>
        <w:rPr>
          <w:sz w:val="20"/>
          <w:szCs w:val="20"/>
        </w:rPr>
      </w:pPr>
      <w:r w:rsidRPr="006F3076">
        <w:rPr>
          <w:sz w:val="20"/>
          <w:szCs w:val="20"/>
        </w:rPr>
        <w:t>сельскохозяйствен</w:t>
      </w:r>
      <w:r w:rsidR="006F3076">
        <w:rPr>
          <w:sz w:val="20"/>
          <w:szCs w:val="20"/>
        </w:rPr>
        <w:t xml:space="preserve">ных товаропроизводителей, за исключением </w:t>
      </w:r>
      <w:r w:rsidRPr="006F3076">
        <w:rPr>
          <w:sz w:val="20"/>
          <w:szCs w:val="20"/>
        </w:rPr>
        <w:t xml:space="preserve">граждан, ведущих личное подсобное хозяйство, </w:t>
      </w:r>
    </w:p>
    <w:p w:rsidR="00993955" w:rsidRPr="006F3076" w:rsidRDefault="00993955" w:rsidP="00993955">
      <w:pPr>
        <w:pStyle w:val="Heading10"/>
        <w:keepNext/>
        <w:keepLines/>
        <w:shd w:val="clear" w:color="auto" w:fill="auto"/>
        <w:spacing w:before="0" w:after="0" w:line="240" w:lineRule="auto"/>
        <w:rPr>
          <w:sz w:val="20"/>
          <w:szCs w:val="20"/>
        </w:rPr>
      </w:pPr>
      <w:r w:rsidRPr="006F3076">
        <w:rPr>
          <w:sz w:val="20"/>
          <w:szCs w:val="20"/>
        </w:rPr>
        <w:t xml:space="preserve">получивших субсидии </w:t>
      </w:r>
      <w:bookmarkEnd w:id="2"/>
      <w:r w:rsidR="006F3076" w:rsidRPr="006F3076">
        <w:rPr>
          <w:sz w:val="20"/>
          <w:szCs w:val="20"/>
        </w:rPr>
        <w:t>на оказание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в области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w:t>
      </w:r>
    </w:p>
    <w:p w:rsidR="00993955" w:rsidRPr="006F3076" w:rsidRDefault="00993955" w:rsidP="00993955">
      <w:pPr>
        <w:pStyle w:val="Heading10"/>
        <w:keepNext/>
        <w:keepLines/>
        <w:shd w:val="clear" w:color="auto" w:fill="auto"/>
        <w:tabs>
          <w:tab w:val="left" w:leader="underscore" w:pos="9016"/>
        </w:tabs>
        <w:spacing w:before="0" w:after="0" w:line="240" w:lineRule="auto"/>
        <w:rPr>
          <w:sz w:val="20"/>
          <w:szCs w:val="20"/>
        </w:rPr>
      </w:pPr>
      <w:bookmarkStart w:id="3" w:name="bookmark1"/>
      <w:r w:rsidRPr="006F3076">
        <w:rPr>
          <w:sz w:val="20"/>
          <w:szCs w:val="20"/>
        </w:rPr>
        <w:t>в</w:t>
      </w:r>
      <w:bookmarkEnd w:id="3"/>
      <w:r w:rsidRPr="006F3076">
        <w:rPr>
          <w:sz w:val="20"/>
          <w:szCs w:val="20"/>
        </w:rPr>
        <w:t xml:space="preserve"> _________________________________________</w:t>
      </w:r>
    </w:p>
    <w:p w:rsidR="00993955" w:rsidRPr="006F3076" w:rsidRDefault="00993955" w:rsidP="00993955">
      <w:pPr>
        <w:pStyle w:val="25"/>
        <w:shd w:val="clear" w:color="auto" w:fill="auto"/>
        <w:spacing w:line="240" w:lineRule="auto"/>
        <w:jc w:val="center"/>
        <w:rPr>
          <w:sz w:val="20"/>
          <w:szCs w:val="20"/>
        </w:rPr>
      </w:pPr>
      <w:r w:rsidRPr="006F3076">
        <w:rPr>
          <w:sz w:val="20"/>
          <w:szCs w:val="20"/>
        </w:rPr>
        <w:t>(наименование субъекта Российской Федерации)</w:t>
      </w:r>
    </w:p>
    <w:p w:rsidR="00993955" w:rsidRPr="006F3076" w:rsidRDefault="00993955" w:rsidP="00993955">
      <w:pPr>
        <w:pStyle w:val="Heading10"/>
        <w:keepNext/>
        <w:keepLines/>
        <w:shd w:val="clear" w:color="auto" w:fill="auto"/>
        <w:tabs>
          <w:tab w:val="right" w:leader="underscore" w:pos="7278"/>
          <w:tab w:val="left" w:leader="underscore" w:pos="7658"/>
        </w:tabs>
        <w:spacing w:before="0" w:after="0" w:line="240" w:lineRule="auto"/>
        <w:rPr>
          <w:sz w:val="20"/>
          <w:szCs w:val="20"/>
        </w:rPr>
      </w:pPr>
      <w:bookmarkStart w:id="4" w:name="bookmark2"/>
      <w:r w:rsidRPr="006F3076">
        <w:rPr>
          <w:sz w:val="20"/>
          <w:szCs w:val="20"/>
        </w:rPr>
        <w:t>по состоянию на __________ 20__г.</w:t>
      </w:r>
      <w:bookmarkEnd w:id="4"/>
    </w:p>
    <w:p w:rsidR="00993955" w:rsidRPr="006F3076" w:rsidRDefault="00993955" w:rsidP="00993955">
      <w:pPr>
        <w:pStyle w:val="25"/>
        <w:shd w:val="clear" w:color="auto" w:fill="auto"/>
        <w:spacing w:line="240" w:lineRule="auto"/>
        <w:jc w:val="center"/>
        <w:rPr>
          <w:sz w:val="20"/>
          <w:szCs w:val="20"/>
        </w:rPr>
      </w:pPr>
      <w:r w:rsidRPr="006F3076">
        <w:rPr>
          <w:sz w:val="20"/>
          <w:szCs w:val="20"/>
        </w:rPr>
        <w:t xml:space="preserve">                     (месяц)</w:t>
      </w:r>
    </w:p>
    <w:p w:rsidR="00993955" w:rsidRPr="006F3076" w:rsidRDefault="00993955" w:rsidP="00993955">
      <w:pPr>
        <w:pStyle w:val="25"/>
        <w:shd w:val="clear" w:color="auto" w:fill="auto"/>
        <w:spacing w:line="240" w:lineRule="auto"/>
        <w:jc w:val="center"/>
        <w:rPr>
          <w:sz w:val="20"/>
          <w:szCs w:val="20"/>
        </w:rPr>
      </w:pPr>
    </w:p>
    <w:p w:rsidR="00993955" w:rsidRPr="00837CD3" w:rsidRDefault="00993955" w:rsidP="00993955">
      <w:pPr>
        <w:keepNext/>
        <w:keepLines/>
        <w:tabs>
          <w:tab w:val="right" w:leader="underscore" w:pos="12050"/>
          <w:tab w:val="right" w:pos="12520"/>
        </w:tabs>
        <w:rPr>
          <w:rStyle w:val="Heading20"/>
          <w:szCs w:val="10"/>
        </w:rPr>
      </w:pPr>
      <w:bookmarkStart w:id="5" w:name="bookmark3"/>
      <w:r w:rsidRPr="00837CD3">
        <w:tab/>
      </w:r>
      <w:bookmarkEnd w:id="5"/>
    </w:p>
    <w:tbl>
      <w:tblPr>
        <w:tblW w:w="14909" w:type="dxa"/>
        <w:tblLayout w:type="fixed"/>
        <w:tblCellMar>
          <w:left w:w="10" w:type="dxa"/>
          <w:right w:w="10" w:type="dxa"/>
        </w:tblCellMar>
        <w:tblLook w:val="04A0"/>
      </w:tblPr>
      <w:tblGrid>
        <w:gridCol w:w="375"/>
        <w:gridCol w:w="1195"/>
        <w:gridCol w:w="3402"/>
        <w:gridCol w:w="1559"/>
        <w:gridCol w:w="567"/>
        <w:gridCol w:w="992"/>
        <w:gridCol w:w="1418"/>
        <w:gridCol w:w="1559"/>
        <w:gridCol w:w="1134"/>
        <w:gridCol w:w="1134"/>
        <w:gridCol w:w="1574"/>
      </w:tblGrid>
      <w:tr w:rsidR="00FA66EA" w:rsidRPr="00837CD3" w:rsidTr="00C536A4">
        <w:trPr>
          <w:trHeight w:val="1442"/>
        </w:trPr>
        <w:tc>
          <w:tcPr>
            <w:tcW w:w="375" w:type="dxa"/>
            <w:vMerge w:val="restart"/>
            <w:tcBorders>
              <w:top w:val="single" w:sz="4" w:space="0" w:color="auto"/>
              <w:left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sz w:val="16"/>
                <w:szCs w:val="16"/>
              </w:rPr>
            </w:pPr>
            <w:r w:rsidRPr="00837CD3">
              <w:rPr>
                <w:rStyle w:val="11"/>
                <w:sz w:val="16"/>
                <w:szCs w:val="16"/>
              </w:rPr>
              <w:t>№</w:t>
            </w:r>
          </w:p>
          <w:p w:rsidR="00FA66EA" w:rsidRPr="00837CD3" w:rsidRDefault="00FA66EA" w:rsidP="00A6060E">
            <w:pPr>
              <w:pStyle w:val="25"/>
              <w:shd w:val="clear" w:color="auto" w:fill="auto"/>
              <w:spacing w:line="240" w:lineRule="auto"/>
              <w:jc w:val="center"/>
              <w:rPr>
                <w:sz w:val="16"/>
                <w:szCs w:val="16"/>
              </w:rPr>
            </w:pPr>
            <w:r w:rsidRPr="00837CD3">
              <w:rPr>
                <w:rStyle w:val="11"/>
                <w:sz w:val="16"/>
                <w:szCs w:val="16"/>
              </w:rPr>
              <w:t>п/п</w:t>
            </w:r>
          </w:p>
        </w:tc>
        <w:tc>
          <w:tcPr>
            <w:tcW w:w="1195" w:type="dxa"/>
            <w:vMerge w:val="restart"/>
            <w:tcBorders>
              <w:top w:val="single" w:sz="4" w:space="0" w:color="auto"/>
              <w:left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sz w:val="16"/>
                <w:szCs w:val="16"/>
              </w:rPr>
            </w:pPr>
            <w:r w:rsidRPr="00837CD3">
              <w:rPr>
                <w:rStyle w:val="11"/>
                <w:sz w:val="16"/>
                <w:szCs w:val="16"/>
              </w:rPr>
              <w:t>Наименование получателя субсидий</w:t>
            </w:r>
          </w:p>
        </w:tc>
        <w:tc>
          <w:tcPr>
            <w:tcW w:w="3402" w:type="dxa"/>
            <w:vMerge w:val="restart"/>
            <w:tcBorders>
              <w:top w:val="single" w:sz="4" w:space="0" w:color="auto"/>
              <w:left w:val="single" w:sz="4" w:space="0" w:color="auto"/>
              <w:bottom w:val="single" w:sz="4" w:space="0" w:color="auto"/>
            </w:tcBorders>
            <w:shd w:val="clear" w:color="auto" w:fill="FFFFFF"/>
            <w:vAlign w:val="center"/>
          </w:tcPr>
          <w:p w:rsidR="00FA66EA" w:rsidRPr="00837CD3" w:rsidRDefault="006F3076" w:rsidP="00A6060E">
            <w:pPr>
              <w:pStyle w:val="25"/>
              <w:shd w:val="clear" w:color="auto" w:fill="auto"/>
              <w:tabs>
                <w:tab w:val="left" w:pos="682"/>
                <w:tab w:val="right" w:leader="underscore" w:pos="2041"/>
                <w:tab w:val="center" w:pos="2343"/>
              </w:tabs>
              <w:spacing w:line="240" w:lineRule="auto"/>
              <w:jc w:val="center"/>
              <w:rPr>
                <w:sz w:val="16"/>
                <w:szCs w:val="16"/>
              </w:rPr>
            </w:pPr>
            <w:r>
              <w:rPr>
                <w:sz w:val="16"/>
                <w:szCs w:val="16"/>
              </w:rPr>
              <w:t>Вид</w:t>
            </w:r>
            <w:r w:rsidR="00FA66EA" w:rsidRPr="00837CD3">
              <w:rPr>
                <w:sz w:val="16"/>
                <w:szCs w:val="16"/>
              </w:rPr>
              <w:t xml:space="preserve"> получателя (сельскохозяйственная организация, крестьянское фермерское хозяйство, индивидуальный предприниматель, ин</w:t>
            </w:r>
            <w:r w:rsidR="005E4940">
              <w:rPr>
                <w:sz w:val="16"/>
                <w:szCs w:val="16"/>
              </w:rPr>
              <w:t>ые</w:t>
            </w:r>
            <w:r w:rsidR="00FA66EA" w:rsidRPr="00837CD3">
              <w:rPr>
                <w:sz w:val="16"/>
                <w:szCs w:val="16"/>
              </w:rPr>
              <w:t xml:space="preserve"> </w:t>
            </w:r>
            <w:r>
              <w:rPr>
                <w:sz w:val="16"/>
                <w:szCs w:val="16"/>
              </w:rPr>
              <w:t>виды, предусмотренные законодательством Российской Федерации</w:t>
            </w:r>
            <w:r w:rsidR="00FA66EA" w:rsidRPr="00837CD3">
              <w:rPr>
                <w:sz w:val="16"/>
                <w:szCs w:val="16"/>
              </w:rPr>
              <w:t>)</w:t>
            </w:r>
          </w:p>
          <w:p w:rsidR="00FA66EA" w:rsidRPr="00837CD3" w:rsidRDefault="00FA66EA" w:rsidP="00A6060E">
            <w:pPr>
              <w:pStyle w:val="25"/>
              <w:shd w:val="clear" w:color="auto" w:fill="auto"/>
              <w:spacing w:line="240" w:lineRule="auto"/>
              <w:jc w:val="center"/>
              <w:rPr>
                <w:sz w:val="16"/>
                <w:szCs w:val="16"/>
              </w:rPr>
            </w:pPr>
          </w:p>
        </w:tc>
        <w:tc>
          <w:tcPr>
            <w:tcW w:w="1559" w:type="dxa"/>
            <w:vMerge w:val="restar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sz w:val="16"/>
                <w:szCs w:val="16"/>
              </w:rPr>
            </w:pPr>
            <w:r w:rsidRPr="00837CD3">
              <w:rPr>
                <w:rStyle w:val="11"/>
                <w:sz w:val="16"/>
                <w:szCs w:val="16"/>
              </w:rPr>
              <w:t>Идентификационный номер (ИНН) получателя</w:t>
            </w:r>
          </w:p>
        </w:tc>
        <w:tc>
          <w:tcPr>
            <w:tcW w:w="567" w:type="dxa"/>
            <w:vMerge w:val="restar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sz w:val="16"/>
                <w:szCs w:val="16"/>
              </w:rPr>
            </w:pPr>
            <w:r w:rsidRPr="00837CD3">
              <w:rPr>
                <w:rStyle w:val="11"/>
                <w:sz w:val="16"/>
                <w:szCs w:val="16"/>
              </w:rPr>
              <w:t>Адрес</w:t>
            </w:r>
          </w:p>
        </w:tc>
        <w:tc>
          <w:tcPr>
            <w:tcW w:w="992" w:type="dxa"/>
            <w:vMerge w:val="restart"/>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sz w:val="16"/>
                <w:szCs w:val="16"/>
              </w:rPr>
            </w:pPr>
            <w:r w:rsidRPr="00837CD3">
              <w:rPr>
                <w:rStyle w:val="11"/>
                <w:sz w:val="16"/>
                <w:szCs w:val="16"/>
              </w:rPr>
              <w:t>Контактный</w:t>
            </w:r>
          </w:p>
          <w:p w:rsidR="00FA66EA" w:rsidRPr="00837CD3" w:rsidRDefault="00FA66EA" w:rsidP="00A6060E">
            <w:pPr>
              <w:pStyle w:val="25"/>
              <w:shd w:val="clear" w:color="auto" w:fill="auto"/>
              <w:spacing w:line="240" w:lineRule="auto"/>
              <w:jc w:val="center"/>
              <w:rPr>
                <w:sz w:val="16"/>
                <w:szCs w:val="16"/>
              </w:rPr>
            </w:pPr>
            <w:r w:rsidRPr="00837CD3">
              <w:rPr>
                <w:rStyle w:val="11"/>
                <w:sz w:val="16"/>
                <w:szCs w:val="16"/>
              </w:rPr>
              <w:t>телефон</w:t>
            </w:r>
          </w:p>
        </w:tc>
        <w:tc>
          <w:tcPr>
            <w:tcW w:w="1418" w:type="dxa"/>
            <w:vMerge w:val="restart"/>
            <w:tcBorders>
              <w:top w:val="single" w:sz="4" w:space="0" w:color="auto"/>
              <w:left w:val="single" w:sz="4" w:space="0" w:color="auto"/>
              <w:bottom w:val="single" w:sz="4" w:space="0" w:color="auto"/>
            </w:tcBorders>
            <w:shd w:val="clear" w:color="auto" w:fill="FFFFFF"/>
            <w:vAlign w:val="center"/>
          </w:tcPr>
          <w:p w:rsidR="00C536A4" w:rsidRDefault="00FA66EA" w:rsidP="00C536A4">
            <w:pPr>
              <w:pStyle w:val="25"/>
              <w:shd w:val="clear" w:color="auto" w:fill="auto"/>
              <w:spacing w:line="240" w:lineRule="auto"/>
              <w:jc w:val="center"/>
              <w:rPr>
                <w:rStyle w:val="11"/>
                <w:sz w:val="16"/>
                <w:szCs w:val="16"/>
              </w:rPr>
            </w:pPr>
            <w:r w:rsidRPr="00837CD3">
              <w:rPr>
                <w:rStyle w:val="11"/>
                <w:sz w:val="16"/>
                <w:szCs w:val="16"/>
              </w:rPr>
              <w:t>ОКАТО</w:t>
            </w:r>
          </w:p>
          <w:p w:rsidR="00FA66EA" w:rsidRPr="00837CD3" w:rsidRDefault="00FA66EA" w:rsidP="00C536A4">
            <w:pPr>
              <w:pStyle w:val="25"/>
              <w:shd w:val="clear" w:color="auto" w:fill="auto"/>
              <w:spacing w:line="240" w:lineRule="auto"/>
              <w:jc w:val="center"/>
              <w:rPr>
                <w:sz w:val="16"/>
                <w:szCs w:val="16"/>
              </w:rPr>
            </w:pPr>
            <w:r w:rsidRPr="00837CD3">
              <w:rPr>
                <w:rStyle w:val="11"/>
                <w:sz w:val="16"/>
                <w:szCs w:val="16"/>
              </w:rPr>
              <w:t>(до муниципального образования)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sz w:val="16"/>
                <w:szCs w:val="16"/>
              </w:rPr>
            </w:pPr>
            <w:r w:rsidRPr="00837CD3">
              <w:rPr>
                <w:sz w:val="16"/>
                <w:szCs w:val="16"/>
              </w:rPr>
              <w:t>Дополнительный код</w:t>
            </w:r>
          </w:p>
          <w:p w:rsidR="00FA66EA" w:rsidRPr="00837CD3" w:rsidRDefault="00FA66EA" w:rsidP="00A6060E">
            <w:pPr>
              <w:pStyle w:val="25"/>
              <w:spacing w:line="240" w:lineRule="auto"/>
              <w:jc w:val="center"/>
              <w:rPr>
                <w:sz w:val="16"/>
                <w:szCs w:val="16"/>
              </w:rPr>
            </w:pPr>
            <w:r w:rsidRPr="00837CD3">
              <w:rPr>
                <w:sz w:val="16"/>
                <w:szCs w:val="16"/>
              </w:rPr>
              <w:t>(цель субсидии)</w:t>
            </w:r>
          </w:p>
        </w:tc>
        <w:tc>
          <w:tcPr>
            <w:tcW w:w="3842" w:type="dxa"/>
            <w:gridSpan w:val="3"/>
            <w:tcBorders>
              <w:top w:val="single" w:sz="4" w:space="0" w:color="auto"/>
              <w:left w:val="single" w:sz="4" w:space="0" w:color="auto"/>
              <w:right w:val="single" w:sz="4" w:space="0" w:color="auto"/>
            </w:tcBorders>
            <w:shd w:val="clear" w:color="auto" w:fill="FFFFFF"/>
            <w:vAlign w:val="center"/>
          </w:tcPr>
          <w:p w:rsidR="00FA66EA" w:rsidRPr="00837CD3" w:rsidRDefault="00FA66EA" w:rsidP="00A6060E">
            <w:pPr>
              <w:pStyle w:val="25"/>
              <w:spacing w:line="240" w:lineRule="auto"/>
              <w:jc w:val="center"/>
              <w:rPr>
                <w:rStyle w:val="11"/>
                <w:sz w:val="16"/>
                <w:szCs w:val="16"/>
              </w:rPr>
            </w:pPr>
            <w:r w:rsidRPr="00837CD3">
              <w:rPr>
                <w:rStyle w:val="11"/>
                <w:sz w:val="16"/>
                <w:szCs w:val="16"/>
              </w:rPr>
              <w:t>Перечислено сельхозтоваропроизводителям</w:t>
            </w:r>
          </w:p>
          <w:p w:rsidR="00FA66EA" w:rsidRPr="00837CD3" w:rsidRDefault="00FA66EA" w:rsidP="00A6060E">
            <w:pPr>
              <w:pStyle w:val="25"/>
              <w:spacing w:line="240" w:lineRule="auto"/>
              <w:jc w:val="center"/>
              <w:rPr>
                <w:sz w:val="16"/>
                <w:szCs w:val="16"/>
              </w:rPr>
            </w:pPr>
            <w:r w:rsidRPr="00837CD3">
              <w:rPr>
                <w:rStyle w:val="11"/>
                <w:sz w:val="16"/>
                <w:szCs w:val="16"/>
              </w:rPr>
              <w:t>на отчетную дату</w:t>
            </w:r>
          </w:p>
        </w:tc>
      </w:tr>
      <w:tr w:rsidR="002B3CFE" w:rsidRPr="00837CD3" w:rsidTr="00C536A4">
        <w:trPr>
          <w:trHeight w:hRule="exact" w:val="272"/>
        </w:trPr>
        <w:tc>
          <w:tcPr>
            <w:tcW w:w="375" w:type="dxa"/>
            <w:vMerge/>
            <w:tcBorders>
              <w:left w:val="single" w:sz="4" w:space="0" w:color="auto"/>
            </w:tcBorders>
            <w:shd w:val="clear" w:color="auto" w:fill="FFFFFF"/>
            <w:vAlign w:val="center"/>
          </w:tcPr>
          <w:p w:rsidR="002B3CFE" w:rsidRPr="00837CD3" w:rsidRDefault="002B3CFE" w:rsidP="00A6060E">
            <w:pPr>
              <w:jc w:val="center"/>
              <w:rPr>
                <w:sz w:val="16"/>
                <w:szCs w:val="16"/>
              </w:rPr>
            </w:pPr>
          </w:p>
        </w:tc>
        <w:tc>
          <w:tcPr>
            <w:tcW w:w="1195" w:type="dxa"/>
            <w:vMerge/>
            <w:tcBorders>
              <w:left w:val="single" w:sz="4" w:space="0" w:color="auto"/>
            </w:tcBorders>
            <w:shd w:val="clear" w:color="auto" w:fill="FFFFFF"/>
            <w:vAlign w:val="center"/>
          </w:tcPr>
          <w:p w:rsidR="002B3CFE" w:rsidRPr="00837CD3" w:rsidRDefault="002B3CFE" w:rsidP="00A6060E">
            <w:pPr>
              <w:jc w:val="center"/>
              <w:rPr>
                <w:sz w:val="16"/>
                <w:szCs w:val="16"/>
              </w:rPr>
            </w:pPr>
          </w:p>
        </w:tc>
        <w:tc>
          <w:tcPr>
            <w:tcW w:w="3402"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1559"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567"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992"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1418"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B3CFE" w:rsidRPr="00837CD3" w:rsidRDefault="002B3CFE" w:rsidP="00A6060E">
            <w:pPr>
              <w:pStyle w:val="25"/>
              <w:shd w:val="clear" w:color="auto" w:fill="auto"/>
              <w:spacing w:line="240" w:lineRule="auto"/>
              <w:jc w:val="center"/>
              <w:rPr>
                <w:sz w:val="16"/>
                <w:szCs w:val="16"/>
              </w:rPr>
            </w:pPr>
          </w:p>
        </w:tc>
        <w:tc>
          <w:tcPr>
            <w:tcW w:w="1134" w:type="dxa"/>
            <w:vMerge w:val="restart"/>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pStyle w:val="25"/>
              <w:shd w:val="clear" w:color="auto" w:fill="auto"/>
              <w:spacing w:line="240" w:lineRule="auto"/>
              <w:jc w:val="center"/>
              <w:rPr>
                <w:sz w:val="16"/>
                <w:szCs w:val="16"/>
              </w:rPr>
            </w:pPr>
            <w:r w:rsidRPr="00837CD3">
              <w:rPr>
                <w:rStyle w:val="11"/>
                <w:sz w:val="16"/>
                <w:szCs w:val="16"/>
              </w:rPr>
              <w:t>всего</w:t>
            </w:r>
          </w:p>
        </w:tc>
        <w:tc>
          <w:tcPr>
            <w:tcW w:w="2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3CFE" w:rsidRPr="00837CD3" w:rsidRDefault="002B3CFE" w:rsidP="00A6060E">
            <w:pPr>
              <w:pStyle w:val="25"/>
              <w:shd w:val="clear" w:color="auto" w:fill="auto"/>
              <w:spacing w:line="240" w:lineRule="auto"/>
              <w:jc w:val="center"/>
              <w:rPr>
                <w:sz w:val="16"/>
                <w:szCs w:val="16"/>
              </w:rPr>
            </w:pPr>
            <w:r w:rsidRPr="00837CD3">
              <w:rPr>
                <w:rStyle w:val="11"/>
                <w:sz w:val="16"/>
                <w:szCs w:val="16"/>
              </w:rPr>
              <w:t>в том числе за счет средств</w:t>
            </w:r>
          </w:p>
        </w:tc>
      </w:tr>
      <w:tr w:rsidR="002B3CFE" w:rsidRPr="00837CD3" w:rsidTr="00C536A4">
        <w:trPr>
          <w:trHeight w:hRule="exact" w:val="691"/>
        </w:trPr>
        <w:tc>
          <w:tcPr>
            <w:tcW w:w="375" w:type="dxa"/>
            <w:vMerge/>
            <w:tcBorders>
              <w:left w:val="single" w:sz="4" w:space="0" w:color="auto"/>
            </w:tcBorders>
            <w:shd w:val="clear" w:color="auto" w:fill="FFFFFF"/>
            <w:vAlign w:val="center"/>
          </w:tcPr>
          <w:p w:rsidR="002B3CFE" w:rsidRPr="00837CD3" w:rsidRDefault="002B3CFE" w:rsidP="00A6060E">
            <w:pPr>
              <w:jc w:val="center"/>
              <w:rPr>
                <w:sz w:val="16"/>
                <w:szCs w:val="16"/>
              </w:rPr>
            </w:pPr>
          </w:p>
        </w:tc>
        <w:tc>
          <w:tcPr>
            <w:tcW w:w="1195" w:type="dxa"/>
            <w:vMerge/>
            <w:tcBorders>
              <w:left w:val="single" w:sz="4" w:space="0" w:color="auto"/>
            </w:tcBorders>
            <w:shd w:val="clear" w:color="auto" w:fill="FFFFFF"/>
            <w:vAlign w:val="center"/>
          </w:tcPr>
          <w:p w:rsidR="002B3CFE" w:rsidRPr="00837CD3" w:rsidRDefault="002B3CFE" w:rsidP="00A6060E">
            <w:pPr>
              <w:jc w:val="center"/>
              <w:rPr>
                <w:sz w:val="16"/>
                <w:szCs w:val="16"/>
              </w:rPr>
            </w:pPr>
          </w:p>
        </w:tc>
        <w:tc>
          <w:tcPr>
            <w:tcW w:w="3402"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1559"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567"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992"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1418"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B3CFE" w:rsidRPr="00837CD3" w:rsidRDefault="002B3CFE" w:rsidP="00A6060E">
            <w:pPr>
              <w:pStyle w:val="25"/>
              <w:shd w:val="clear" w:color="auto" w:fill="auto"/>
              <w:spacing w:line="240" w:lineRule="auto"/>
              <w:ind w:hanging="160"/>
              <w:jc w:val="center"/>
              <w:rPr>
                <w:sz w:val="16"/>
                <w:szCs w:val="16"/>
              </w:rPr>
            </w:pPr>
          </w:p>
        </w:tc>
        <w:tc>
          <w:tcPr>
            <w:tcW w:w="1134" w:type="dxa"/>
            <w:vMerge/>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jc w:val="center"/>
              <w:rPr>
                <w:sz w:val="16"/>
                <w:szCs w:val="16"/>
              </w:rPr>
            </w:pPr>
          </w:p>
        </w:tc>
        <w:tc>
          <w:tcPr>
            <w:tcW w:w="1134" w:type="dxa"/>
            <w:tcBorders>
              <w:top w:val="single" w:sz="4" w:space="0" w:color="auto"/>
              <w:left w:val="single" w:sz="4" w:space="0" w:color="auto"/>
              <w:bottom w:val="single" w:sz="4" w:space="0" w:color="auto"/>
            </w:tcBorders>
            <w:shd w:val="clear" w:color="auto" w:fill="FFFFFF"/>
            <w:vAlign w:val="center"/>
          </w:tcPr>
          <w:p w:rsidR="002B3CFE" w:rsidRPr="00837CD3" w:rsidRDefault="002B3CFE" w:rsidP="00A6060E">
            <w:pPr>
              <w:pStyle w:val="25"/>
              <w:shd w:val="clear" w:color="auto" w:fill="auto"/>
              <w:spacing w:line="240" w:lineRule="auto"/>
              <w:jc w:val="center"/>
              <w:rPr>
                <w:sz w:val="16"/>
                <w:szCs w:val="16"/>
              </w:rPr>
            </w:pPr>
            <w:r w:rsidRPr="00837CD3">
              <w:rPr>
                <w:rStyle w:val="11"/>
                <w:sz w:val="16"/>
                <w:szCs w:val="16"/>
              </w:rPr>
              <w:t>федерального</w:t>
            </w:r>
          </w:p>
          <w:p w:rsidR="002B3CFE" w:rsidRPr="00837CD3" w:rsidRDefault="002B3CFE" w:rsidP="00A6060E">
            <w:pPr>
              <w:pStyle w:val="25"/>
              <w:shd w:val="clear" w:color="auto" w:fill="auto"/>
              <w:spacing w:line="240" w:lineRule="auto"/>
              <w:jc w:val="center"/>
              <w:rPr>
                <w:sz w:val="16"/>
                <w:szCs w:val="16"/>
              </w:rPr>
            </w:pPr>
            <w:r w:rsidRPr="00837CD3">
              <w:rPr>
                <w:rStyle w:val="11"/>
                <w:sz w:val="16"/>
                <w:szCs w:val="16"/>
              </w:rPr>
              <w:t>бюджета</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2B3CFE" w:rsidRPr="00837CD3" w:rsidRDefault="002B3CFE" w:rsidP="00A6060E">
            <w:pPr>
              <w:pStyle w:val="25"/>
              <w:shd w:val="clear" w:color="auto" w:fill="auto"/>
              <w:spacing w:line="240" w:lineRule="auto"/>
              <w:ind w:hanging="160"/>
              <w:jc w:val="center"/>
              <w:rPr>
                <w:sz w:val="16"/>
                <w:szCs w:val="16"/>
              </w:rPr>
            </w:pPr>
            <w:r w:rsidRPr="00837CD3">
              <w:rPr>
                <w:rStyle w:val="11"/>
                <w:sz w:val="16"/>
                <w:szCs w:val="16"/>
              </w:rPr>
              <w:t>бюджета субъекта Российской Федерации</w:t>
            </w:r>
          </w:p>
        </w:tc>
      </w:tr>
      <w:tr w:rsidR="00D02CC3" w:rsidRPr="00837CD3" w:rsidTr="00C536A4">
        <w:trPr>
          <w:trHeight w:hRule="exact" w:val="549"/>
        </w:trPr>
        <w:tc>
          <w:tcPr>
            <w:tcW w:w="375"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1</w:t>
            </w:r>
          </w:p>
        </w:tc>
        <w:tc>
          <w:tcPr>
            <w:tcW w:w="1195"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2</w:t>
            </w:r>
          </w:p>
        </w:tc>
        <w:tc>
          <w:tcPr>
            <w:tcW w:w="3402"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3</w:t>
            </w:r>
          </w:p>
        </w:tc>
        <w:tc>
          <w:tcPr>
            <w:tcW w:w="1559"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4</w:t>
            </w:r>
          </w:p>
        </w:tc>
        <w:tc>
          <w:tcPr>
            <w:tcW w:w="567"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5</w:t>
            </w:r>
          </w:p>
        </w:tc>
        <w:tc>
          <w:tcPr>
            <w:tcW w:w="992"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6</w:t>
            </w:r>
          </w:p>
        </w:tc>
        <w:tc>
          <w:tcPr>
            <w:tcW w:w="1418"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sz w:val="14"/>
                <w:szCs w:val="14"/>
              </w:rPr>
              <w:t>8</w:t>
            </w:r>
          </w:p>
        </w:tc>
        <w:tc>
          <w:tcPr>
            <w:tcW w:w="1134" w:type="dxa"/>
            <w:tcBorders>
              <w:top w:val="single" w:sz="4" w:space="0" w:color="auto"/>
              <w:left w:val="single" w:sz="4" w:space="0" w:color="auto"/>
              <w:bottom w:val="single" w:sz="4" w:space="0" w:color="auto"/>
            </w:tcBorders>
            <w:shd w:val="clear" w:color="auto" w:fill="FFFFFF"/>
            <w:vAlign w:val="center"/>
          </w:tcPr>
          <w:p w:rsidR="00D02CC3" w:rsidRPr="00837CD3" w:rsidRDefault="00D02CC3" w:rsidP="00A6060E">
            <w:pPr>
              <w:pStyle w:val="25"/>
              <w:shd w:val="clear" w:color="auto" w:fill="auto"/>
              <w:spacing w:line="240" w:lineRule="auto"/>
              <w:jc w:val="center"/>
              <w:rPr>
                <w:sz w:val="14"/>
                <w:szCs w:val="14"/>
              </w:rPr>
            </w:pPr>
            <w:r w:rsidRPr="00837CD3">
              <w:rPr>
                <w:rStyle w:val="11"/>
                <w:sz w:val="14"/>
                <w:szCs w:val="14"/>
              </w:rPr>
              <w:t>(графа 9 = графа 10 + графа 11)</w:t>
            </w:r>
          </w:p>
        </w:tc>
        <w:tc>
          <w:tcPr>
            <w:tcW w:w="1134" w:type="dxa"/>
            <w:tcBorders>
              <w:top w:val="single" w:sz="4" w:space="0" w:color="auto"/>
              <w:left w:val="single" w:sz="4" w:space="0" w:color="auto"/>
              <w:bottom w:val="single" w:sz="4" w:space="0" w:color="auto"/>
            </w:tcBorders>
            <w:shd w:val="clear" w:color="auto" w:fill="FFFFFF"/>
            <w:vAlign w:val="center"/>
          </w:tcPr>
          <w:p w:rsidR="00D02CC3" w:rsidRPr="00837CD3" w:rsidRDefault="002B3CFE" w:rsidP="00A6060E">
            <w:pPr>
              <w:pStyle w:val="25"/>
              <w:shd w:val="clear" w:color="auto" w:fill="auto"/>
              <w:spacing w:line="240" w:lineRule="auto"/>
              <w:jc w:val="center"/>
              <w:rPr>
                <w:sz w:val="14"/>
                <w:szCs w:val="14"/>
              </w:rPr>
            </w:pPr>
            <w:r w:rsidRPr="00837CD3">
              <w:rPr>
                <w:rStyle w:val="11"/>
                <w:sz w:val="14"/>
                <w:szCs w:val="14"/>
              </w:rPr>
              <w:t>10</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D02CC3" w:rsidRPr="00837CD3" w:rsidRDefault="002B3CFE" w:rsidP="00A6060E">
            <w:pPr>
              <w:pStyle w:val="25"/>
              <w:shd w:val="clear" w:color="auto" w:fill="auto"/>
              <w:spacing w:line="240" w:lineRule="auto"/>
              <w:jc w:val="center"/>
              <w:rPr>
                <w:sz w:val="14"/>
                <w:szCs w:val="14"/>
              </w:rPr>
            </w:pPr>
            <w:r w:rsidRPr="00837CD3">
              <w:rPr>
                <w:rStyle w:val="11"/>
                <w:sz w:val="14"/>
                <w:szCs w:val="14"/>
              </w:rPr>
              <w:t>11</w:t>
            </w:r>
          </w:p>
        </w:tc>
      </w:tr>
      <w:tr w:rsidR="00FA66EA" w:rsidRPr="00837CD3" w:rsidTr="00C536A4">
        <w:trPr>
          <w:trHeight w:hRule="exact" w:val="325"/>
        </w:trPr>
        <w:tc>
          <w:tcPr>
            <w:tcW w:w="375"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1195"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3402"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1559"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567"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992"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1418"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sz w:val="14"/>
                <w:szCs w:val="14"/>
              </w:rPr>
            </w:pPr>
          </w:p>
        </w:tc>
        <w:tc>
          <w:tcPr>
            <w:tcW w:w="1134"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1134" w:type="dxa"/>
            <w:tcBorders>
              <w:top w:val="single" w:sz="4" w:space="0" w:color="auto"/>
              <w:left w:val="single" w:sz="4" w:space="0" w:color="auto"/>
              <w:bottom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A66EA" w:rsidRPr="00837CD3" w:rsidRDefault="00FA66EA" w:rsidP="00A6060E">
            <w:pPr>
              <w:pStyle w:val="25"/>
              <w:shd w:val="clear" w:color="auto" w:fill="auto"/>
              <w:spacing w:line="240" w:lineRule="auto"/>
              <w:jc w:val="center"/>
              <w:rPr>
                <w:rStyle w:val="11"/>
                <w:sz w:val="14"/>
                <w:szCs w:val="14"/>
              </w:rPr>
            </w:pPr>
          </w:p>
        </w:tc>
      </w:tr>
    </w:tbl>
    <w:p w:rsidR="00993955" w:rsidRPr="00837CD3" w:rsidRDefault="00993955" w:rsidP="00993955">
      <w:pPr>
        <w:keepNext/>
        <w:keepLines/>
        <w:tabs>
          <w:tab w:val="right" w:leader="underscore" w:pos="12050"/>
          <w:tab w:val="right" w:pos="12520"/>
        </w:tabs>
        <w:spacing w:line="100" w:lineRule="exact"/>
        <w:ind w:left="1720"/>
      </w:pPr>
    </w:p>
    <w:p w:rsidR="00993955" w:rsidRPr="00837CD3" w:rsidRDefault="00993955" w:rsidP="00993955">
      <w:pPr>
        <w:rPr>
          <w:sz w:val="2"/>
          <w:szCs w:val="2"/>
        </w:rPr>
      </w:pPr>
    </w:p>
    <w:p w:rsidR="00946010" w:rsidRPr="00837CD3" w:rsidRDefault="00946010" w:rsidP="00993955">
      <w:pPr>
        <w:rPr>
          <w:sz w:val="2"/>
          <w:szCs w:val="2"/>
        </w:rPr>
      </w:pPr>
    </w:p>
    <w:p w:rsidR="00946010" w:rsidRPr="00837CD3" w:rsidRDefault="00946010" w:rsidP="00993955">
      <w:pPr>
        <w:rPr>
          <w:sz w:val="2"/>
          <w:szCs w:val="2"/>
        </w:rPr>
      </w:pPr>
    </w:p>
    <w:p w:rsidR="00946010" w:rsidRPr="00837CD3" w:rsidRDefault="00946010" w:rsidP="00993955">
      <w:pPr>
        <w:rPr>
          <w:sz w:val="2"/>
          <w:szCs w:val="2"/>
        </w:rPr>
      </w:pPr>
    </w:p>
    <w:p w:rsidR="00946010" w:rsidRPr="00837CD3" w:rsidRDefault="00946010" w:rsidP="00993955">
      <w:pPr>
        <w:rPr>
          <w:sz w:val="2"/>
          <w:szCs w:val="2"/>
        </w:rPr>
      </w:pPr>
    </w:p>
    <w:p w:rsidR="00946010" w:rsidRPr="00837CD3" w:rsidRDefault="00946010" w:rsidP="00993955">
      <w:pPr>
        <w:rPr>
          <w:sz w:val="2"/>
          <w:szCs w:val="2"/>
        </w:rPr>
      </w:pPr>
    </w:p>
    <w:p w:rsidR="00993955" w:rsidRPr="00837CD3" w:rsidRDefault="00993955" w:rsidP="00993955">
      <w:pPr>
        <w:keepNext/>
        <w:keepLines/>
        <w:tabs>
          <w:tab w:val="left" w:pos="1701"/>
        </w:tabs>
        <w:rPr>
          <w:sz w:val="16"/>
          <w:szCs w:val="16"/>
        </w:rPr>
      </w:pPr>
      <w:bookmarkStart w:id="6" w:name="bookmark4"/>
      <w:r w:rsidRPr="00837CD3">
        <w:rPr>
          <w:sz w:val="16"/>
          <w:szCs w:val="16"/>
        </w:rPr>
        <w:t>Руководитель органа, уполномоченного высшим органом исполнительной власти</w:t>
      </w:r>
      <w:bookmarkEnd w:id="6"/>
    </w:p>
    <w:p w:rsidR="00993955" w:rsidRPr="00837CD3" w:rsidRDefault="00993955" w:rsidP="00993955">
      <w:pPr>
        <w:keepNext/>
        <w:keepLines/>
        <w:tabs>
          <w:tab w:val="right" w:leader="underscore" w:pos="6102"/>
        </w:tabs>
        <w:rPr>
          <w:sz w:val="16"/>
          <w:szCs w:val="16"/>
        </w:rPr>
      </w:pPr>
      <w:bookmarkStart w:id="7" w:name="bookmark5"/>
      <w:r w:rsidRPr="00837CD3">
        <w:rPr>
          <w:sz w:val="16"/>
          <w:szCs w:val="16"/>
        </w:rPr>
        <w:t xml:space="preserve">субъекта Российской Федерации </w:t>
      </w:r>
      <w:r w:rsidRPr="00837CD3">
        <w:rPr>
          <w:sz w:val="16"/>
          <w:szCs w:val="16"/>
        </w:rPr>
        <w:tab/>
        <w:t xml:space="preserve"> (должность)</w:t>
      </w:r>
      <w:bookmarkEnd w:id="7"/>
    </w:p>
    <w:tbl>
      <w:tblPr>
        <w:tblOverlap w:val="never"/>
        <w:tblW w:w="3597" w:type="dxa"/>
        <w:jc w:val="center"/>
        <w:tblLayout w:type="fixed"/>
        <w:tblCellMar>
          <w:left w:w="10" w:type="dxa"/>
          <w:right w:w="10" w:type="dxa"/>
        </w:tblCellMar>
        <w:tblLook w:val="04A0"/>
      </w:tblPr>
      <w:tblGrid>
        <w:gridCol w:w="1347"/>
        <w:gridCol w:w="2250"/>
      </w:tblGrid>
      <w:tr w:rsidR="00993955" w:rsidRPr="00837CD3" w:rsidTr="00A6060E">
        <w:trPr>
          <w:trHeight w:hRule="exact" w:val="308"/>
          <w:jc w:val="center"/>
        </w:trPr>
        <w:tc>
          <w:tcPr>
            <w:tcW w:w="1347" w:type="dxa"/>
            <w:tcBorders>
              <w:top w:val="single" w:sz="4" w:space="0" w:color="auto"/>
            </w:tcBorders>
            <w:shd w:val="clear" w:color="auto" w:fill="FFFFFF"/>
          </w:tcPr>
          <w:p w:rsidR="00993955" w:rsidRPr="00837CD3" w:rsidRDefault="00993955" w:rsidP="00A6060E">
            <w:pPr>
              <w:framePr w:w="3552" w:hSpace="1973" w:wrap="notBeside" w:vAnchor="text" w:hAnchor="text" w:xAlign="center" w:y="1"/>
              <w:rPr>
                <w:sz w:val="16"/>
                <w:szCs w:val="16"/>
              </w:rPr>
            </w:pPr>
          </w:p>
        </w:tc>
        <w:tc>
          <w:tcPr>
            <w:tcW w:w="2250" w:type="dxa"/>
            <w:tcBorders>
              <w:top w:val="single" w:sz="4" w:space="0" w:color="auto"/>
            </w:tcBorders>
            <w:shd w:val="clear" w:color="auto" w:fill="FFFFFF"/>
          </w:tcPr>
          <w:p w:rsidR="00993955" w:rsidRPr="00837CD3" w:rsidRDefault="00993955" w:rsidP="00A6060E">
            <w:pPr>
              <w:framePr w:w="3552" w:hSpace="1973" w:wrap="notBeside" w:vAnchor="text" w:hAnchor="text" w:xAlign="center" w:y="1"/>
              <w:rPr>
                <w:sz w:val="16"/>
                <w:szCs w:val="16"/>
              </w:rPr>
            </w:pPr>
          </w:p>
        </w:tc>
      </w:tr>
      <w:tr w:rsidR="00993955" w:rsidRPr="00837CD3" w:rsidTr="00A6060E">
        <w:trPr>
          <w:trHeight w:hRule="exact" w:val="244"/>
          <w:jc w:val="center"/>
        </w:trPr>
        <w:tc>
          <w:tcPr>
            <w:tcW w:w="1347" w:type="dxa"/>
            <w:tcBorders>
              <w:top w:val="single" w:sz="4" w:space="0" w:color="auto"/>
            </w:tcBorders>
            <w:shd w:val="clear" w:color="auto" w:fill="FFFFFF"/>
            <w:vAlign w:val="bottom"/>
          </w:tcPr>
          <w:p w:rsidR="00993955" w:rsidRPr="00837CD3" w:rsidRDefault="00993955" w:rsidP="00A6060E">
            <w:pPr>
              <w:pStyle w:val="25"/>
              <w:framePr w:w="3552" w:hSpace="1973" w:wrap="notBeside" w:vAnchor="text" w:hAnchor="text" w:xAlign="center" w:y="1"/>
              <w:shd w:val="clear" w:color="auto" w:fill="auto"/>
              <w:spacing w:line="240" w:lineRule="auto"/>
              <w:jc w:val="center"/>
              <w:rPr>
                <w:sz w:val="16"/>
                <w:szCs w:val="16"/>
              </w:rPr>
            </w:pPr>
            <w:r w:rsidRPr="00837CD3">
              <w:rPr>
                <w:rStyle w:val="11"/>
                <w:sz w:val="16"/>
                <w:szCs w:val="16"/>
              </w:rPr>
              <w:t>(подпись)</w:t>
            </w:r>
          </w:p>
        </w:tc>
        <w:tc>
          <w:tcPr>
            <w:tcW w:w="2250" w:type="dxa"/>
            <w:tcBorders>
              <w:top w:val="single" w:sz="4" w:space="0" w:color="auto"/>
            </w:tcBorders>
            <w:shd w:val="clear" w:color="auto" w:fill="FFFFFF"/>
            <w:vAlign w:val="bottom"/>
          </w:tcPr>
          <w:p w:rsidR="00993955" w:rsidRPr="00837CD3" w:rsidRDefault="00993955" w:rsidP="00A6060E">
            <w:pPr>
              <w:pStyle w:val="25"/>
              <w:framePr w:w="3552" w:hSpace="1973" w:wrap="notBeside" w:vAnchor="text" w:hAnchor="text" w:xAlign="center" w:y="1"/>
              <w:shd w:val="clear" w:color="auto" w:fill="auto"/>
              <w:spacing w:line="240" w:lineRule="auto"/>
              <w:jc w:val="center"/>
              <w:rPr>
                <w:sz w:val="16"/>
                <w:szCs w:val="16"/>
              </w:rPr>
            </w:pPr>
            <w:r w:rsidRPr="00837CD3">
              <w:rPr>
                <w:rStyle w:val="11"/>
                <w:sz w:val="16"/>
                <w:szCs w:val="16"/>
              </w:rPr>
              <w:t>(расшифровка подписи)</w:t>
            </w:r>
          </w:p>
        </w:tc>
      </w:tr>
    </w:tbl>
    <w:p w:rsidR="00993955" w:rsidRPr="00837CD3" w:rsidRDefault="00993955" w:rsidP="00993955">
      <w:pPr>
        <w:rPr>
          <w:vanish/>
          <w:sz w:val="10"/>
          <w:szCs w:val="10"/>
        </w:rPr>
      </w:pPr>
    </w:p>
    <w:tbl>
      <w:tblPr>
        <w:tblW w:w="0" w:type="auto"/>
        <w:tblLayout w:type="fixed"/>
        <w:tblCellMar>
          <w:left w:w="10" w:type="dxa"/>
          <w:right w:w="10" w:type="dxa"/>
        </w:tblCellMar>
        <w:tblLook w:val="04A0"/>
      </w:tblPr>
      <w:tblGrid>
        <w:gridCol w:w="2987"/>
        <w:gridCol w:w="4257"/>
      </w:tblGrid>
      <w:tr w:rsidR="00993955" w:rsidRPr="00837CD3" w:rsidTr="00A6060E">
        <w:trPr>
          <w:trHeight w:hRule="exact" w:val="734"/>
        </w:trPr>
        <w:tc>
          <w:tcPr>
            <w:tcW w:w="2987" w:type="dxa"/>
            <w:shd w:val="clear" w:color="auto" w:fill="FFFFFF"/>
            <w:vAlign w:val="bottom"/>
          </w:tcPr>
          <w:p w:rsidR="00993955" w:rsidRPr="00837CD3" w:rsidRDefault="00993955" w:rsidP="00A6060E">
            <w:pPr>
              <w:pStyle w:val="25"/>
              <w:shd w:val="clear" w:color="auto" w:fill="auto"/>
              <w:spacing w:line="240" w:lineRule="auto"/>
              <w:rPr>
                <w:sz w:val="16"/>
                <w:szCs w:val="16"/>
              </w:rPr>
            </w:pPr>
            <w:r w:rsidRPr="00837CD3">
              <w:rPr>
                <w:rStyle w:val="11"/>
                <w:sz w:val="16"/>
                <w:szCs w:val="16"/>
              </w:rPr>
              <w:t>Главный бухгалтер органа, уполномоченного высшим органом исполнительной власти субъекта Российской Федерации</w:t>
            </w:r>
          </w:p>
        </w:tc>
        <w:tc>
          <w:tcPr>
            <w:tcW w:w="4257" w:type="dxa"/>
            <w:shd w:val="clear" w:color="auto" w:fill="FFFFFF"/>
          </w:tcPr>
          <w:p w:rsidR="00993955" w:rsidRPr="00837CD3" w:rsidRDefault="00993955" w:rsidP="00A6060E">
            <w:pPr>
              <w:rPr>
                <w:sz w:val="16"/>
                <w:szCs w:val="16"/>
              </w:rPr>
            </w:pPr>
          </w:p>
        </w:tc>
      </w:tr>
      <w:tr w:rsidR="00993955" w:rsidRPr="00837CD3" w:rsidTr="00A6060E">
        <w:trPr>
          <w:trHeight w:hRule="exact" w:val="261"/>
        </w:trPr>
        <w:tc>
          <w:tcPr>
            <w:tcW w:w="2987" w:type="dxa"/>
            <w:tcBorders>
              <w:top w:val="single" w:sz="4" w:space="0" w:color="auto"/>
            </w:tcBorders>
            <w:shd w:val="clear" w:color="auto" w:fill="FFFFFF"/>
          </w:tcPr>
          <w:p w:rsidR="00993955" w:rsidRPr="00837CD3" w:rsidRDefault="00993955" w:rsidP="00A6060E">
            <w:pPr>
              <w:pStyle w:val="25"/>
              <w:shd w:val="clear" w:color="auto" w:fill="auto"/>
              <w:spacing w:line="240" w:lineRule="auto"/>
              <w:rPr>
                <w:sz w:val="16"/>
                <w:szCs w:val="16"/>
              </w:rPr>
            </w:pPr>
            <w:r w:rsidRPr="00837CD3">
              <w:rPr>
                <w:rStyle w:val="11"/>
                <w:sz w:val="16"/>
                <w:szCs w:val="16"/>
              </w:rPr>
              <w:t xml:space="preserve">                                                        </w:t>
            </w:r>
          </w:p>
        </w:tc>
        <w:tc>
          <w:tcPr>
            <w:tcW w:w="4257" w:type="dxa"/>
            <w:tcBorders>
              <w:top w:val="single" w:sz="4" w:space="0" w:color="auto"/>
            </w:tcBorders>
            <w:shd w:val="clear" w:color="auto" w:fill="FFFFFF"/>
          </w:tcPr>
          <w:p w:rsidR="00993955" w:rsidRPr="00837CD3" w:rsidRDefault="00993955" w:rsidP="00A6060E">
            <w:pPr>
              <w:pStyle w:val="25"/>
              <w:shd w:val="clear" w:color="auto" w:fill="auto"/>
              <w:spacing w:line="240" w:lineRule="auto"/>
              <w:rPr>
                <w:sz w:val="16"/>
                <w:szCs w:val="16"/>
              </w:rPr>
            </w:pPr>
            <w:r w:rsidRPr="00837CD3">
              <w:rPr>
                <w:rStyle w:val="11"/>
                <w:sz w:val="16"/>
                <w:szCs w:val="16"/>
              </w:rPr>
              <w:t xml:space="preserve">    (подпись)                           (расшифровка подписи)</w:t>
            </w:r>
          </w:p>
        </w:tc>
      </w:tr>
      <w:tr w:rsidR="00993955" w:rsidRPr="00837CD3" w:rsidTr="00A6060E">
        <w:trPr>
          <w:trHeight w:hRule="exact" w:val="581"/>
        </w:trPr>
        <w:tc>
          <w:tcPr>
            <w:tcW w:w="2987" w:type="dxa"/>
            <w:tcBorders>
              <w:bottom w:val="single" w:sz="4" w:space="0" w:color="auto"/>
            </w:tcBorders>
            <w:shd w:val="clear" w:color="auto" w:fill="FFFFFF"/>
            <w:vAlign w:val="bottom"/>
          </w:tcPr>
          <w:p w:rsidR="00993955" w:rsidRPr="00837CD3" w:rsidRDefault="00993955" w:rsidP="00A6060E">
            <w:pPr>
              <w:pStyle w:val="25"/>
              <w:shd w:val="clear" w:color="auto" w:fill="auto"/>
              <w:spacing w:line="240" w:lineRule="auto"/>
              <w:rPr>
                <w:rStyle w:val="11"/>
                <w:sz w:val="16"/>
                <w:szCs w:val="16"/>
              </w:rPr>
            </w:pPr>
            <w:r w:rsidRPr="00837CD3">
              <w:rPr>
                <w:rStyle w:val="11"/>
                <w:sz w:val="16"/>
                <w:szCs w:val="16"/>
              </w:rPr>
              <w:t>М.П. "   "                      20   г.</w:t>
            </w:r>
          </w:p>
        </w:tc>
        <w:tc>
          <w:tcPr>
            <w:tcW w:w="4257" w:type="dxa"/>
            <w:tcBorders>
              <w:bottom w:val="single" w:sz="4" w:space="0" w:color="auto"/>
            </w:tcBorders>
            <w:shd w:val="clear" w:color="auto" w:fill="FFFFFF"/>
            <w:vAlign w:val="bottom"/>
          </w:tcPr>
          <w:p w:rsidR="00993955" w:rsidRPr="00837CD3" w:rsidRDefault="00993955" w:rsidP="00A6060E">
            <w:pPr>
              <w:pStyle w:val="25"/>
              <w:shd w:val="clear" w:color="auto" w:fill="auto"/>
              <w:spacing w:line="240" w:lineRule="auto"/>
              <w:rPr>
                <w:rStyle w:val="11"/>
                <w:sz w:val="16"/>
                <w:szCs w:val="16"/>
                <w:lang w:val="en-US"/>
              </w:rPr>
            </w:pPr>
          </w:p>
        </w:tc>
      </w:tr>
      <w:tr w:rsidR="00993955" w:rsidRPr="00977628" w:rsidTr="00A6060E">
        <w:trPr>
          <w:trHeight w:hRule="exact" w:val="581"/>
        </w:trPr>
        <w:tc>
          <w:tcPr>
            <w:tcW w:w="2987" w:type="dxa"/>
            <w:tcBorders>
              <w:bottom w:val="single" w:sz="4" w:space="0" w:color="auto"/>
            </w:tcBorders>
            <w:shd w:val="clear" w:color="auto" w:fill="FFFFFF"/>
            <w:vAlign w:val="bottom"/>
          </w:tcPr>
          <w:p w:rsidR="00993955" w:rsidRPr="00837CD3" w:rsidRDefault="006F3076" w:rsidP="00A6060E">
            <w:pPr>
              <w:pStyle w:val="25"/>
              <w:shd w:val="clear" w:color="auto" w:fill="auto"/>
              <w:spacing w:line="240" w:lineRule="auto"/>
              <w:rPr>
                <w:sz w:val="16"/>
                <w:szCs w:val="16"/>
              </w:rPr>
            </w:pPr>
            <w:r>
              <w:rPr>
                <w:rStyle w:val="11"/>
                <w:sz w:val="16"/>
                <w:szCs w:val="16"/>
              </w:rPr>
              <w:t>Ис</w:t>
            </w:r>
            <w:r w:rsidR="00993955" w:rsidRPr="00837CD3">
              <w:rPr>
                <w:rStyle w:val="11"/>
                <w:sz w:val="16"/>
                <w:szCs w:val="16"/>
              </w:rPr>
              <w:t>полнитель: . тел. :</w:t>
            </w:r>
          </w:p>
        </w:tc>
        <w:tc>
          <w:tcPr>
            <w:tcW w:w="4257" w:type="dxa"/>
            <w:tcBorders>
              <w:bottom w:val="single" w:sz="4" w:space="0" w:color="auto"/>
            </w:tcBorders>
            <w:shd w:val="clear" w:color="auto" w:fill="FFFFFF"/>
            <w:vAlign w:val="bottom"/>
          </w:tcPr>
          <w:p w:rsidR="00993955" w:rsidRPr="0004711A" w:rsidRDefault="00993955" w:rsidP="00A6060E">
            <w:pPr>
              <w:pStyle w:val="25"/>
              <w:shd w:val="clear" w:color="auto" w:fill="auto"/>
              <w:spacing w:line="240" w:lineRule="auto"/>
              <w:rPr>
                <w:sz w:val="16"/>
                <w:szCs w:val="16"/>
              </w:rPr>
            </w:pPr>
            <w:r w:rsidRPr="00837CD3">
              <w:rPr>
                <w:rStyle w:val="11"/>
                <w:sz w:val="16"/>
                <w:szCs w:val="16"/>
              </w:rPr>
              <w:t>адрес электронной почты:</w:t>
            </w:r>
          </w:p>
        </w:tc>
      </w:tr>
    </w:tbl>
    <w:p w:rsidR="00993955" w:rsidRDefault="00993955" w:rsidP="00946010">
      <w:pPr>
        <w:pStyle w:val="a5"/>
        <w:rPr>
          <w:szCs w:val="28"/>
        </w:rPr>
      </w:pPr>
    </w:p>
    <w:sectPr w:rsidR="00993955" w:rsidSect="006F3076">
      <w:pgSz w:w="16838" w:h="11906" w:orient="landscape"/>
      <w:pgMar w:top="993" w:right="1134" w:bottom="850" w:left="99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785" w:rsidRDefault="00816785">
      <w:r>
        <w:separator/>
      </w:r>
    </w:p>
  </w:endnote>
  <w:endnote w:type="continuationSeparator" w:id="0">
    <w:p w:rsidR="00816785" w:rsidRDefault="00816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785" w:rsidRDefault="00816785">
      <w:r>
        <w:separator/>
      </w:r>
    </w:p>
  </w:footnote>
  <w:footnote w:type="continuationSeparator" w:id="0">
    <w:p w:rsidR="00816785" w:rsidRDefault="00816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FF" w:rsidRDefault="00CD3EFF" w:rsidP="00CD3EFF">
    <w:pPr>
      <w:pStyle w:val="aa"/>
      <w:jc w:val="center"/>
    </w:pPr>
    <w:r w:rsidRPr="00CD3EFF">
      <w:rPr>
        <w:sz w:val="28"/>
        <w:szCs w:val="28"/>
      </w:rPr>
      <w:fldChar w:fldCharType="begin"/>
    </w:r>
    <w:r w:rsidRPr="00CD3EFF">
      <w:rPr>
        <w:sz w:val="28"/>
        <w:szCs w:val="28"/>
      </w:rPr>
      <w:instrText>PAGE   \* MERGEFORMAT</w:instrText>
    </w:r>
    <w:r w:rsidRPr="00CD3EFF">
      <w:rPr>
        <w:sz w:val="28"/>
        <w:szCs w:val="28"/>
      </w:rPr>
      <w:fldChar w:fldCharType="separate"/>
    </w:r>
    <w:r w:rsidR="00030F1D">
      <w:rPr>
        <w:noProof/>
        <w:sz w:val="28"/>
        <w:szCs w:val="28"/>
      </w:rPr>
      <w:t>3</w:t>
    </w:r>
    <w:r w:rsidRPr="00CD3EFF">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A4" w:rsidRDefault="00C536A4" w:rsidP="00C74B01">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0E" w:rsidRPr="00C74B01" w:rsidRDefault="00A6060E" w:rsidP="00C74B01">
    <w:pPr>
      <w:pStyle w:val="aa"/>
      <w:jc w:val="center"/>
      <w:rPr>
        <w:sz w:val="18"/>
      </w:rPr>
    </w:pPr>
    <w:r w:rsidRPr="00C74B01">
      <w:rPr>
        <w:sz w:val="24"/>
        <w:szCs w:val="28"/>
      </w:rPr>
      <w:fldChar w:fldCharType="begin"/>
    </w:r>
    <w:r w:rsidRPr="00C74B01">
      <w:rPr>
        <w:sz w:val="24"/>
        <w:szCs w:val="28"/>
      </w:rPr>
      <w:instrText>PAGE   \* MERGEFORMAT</w:instrText>
    </w:r>
    <w:r w:rsidRPr="00C74B01">
      <w:rPr>
        <w:sz w:val="24"/>
        <w:szCs w:val="28"/>
      </w:rPr>
      <w:fldChar w:fldCharType="separate"/>
    </w:r>
    <w:r w:rsidR="005E4940">
      <w:rPr>
        <w:noProof/>
        <w:sz w:val="24"/>
        <w:szCs w:val="28"/>
      </w:rPr>
      <w:t>2</w:t>
    </w:r>
    <w:r w:rsidRPr="00C74B01">
      <w:rPr>
        <w:sz w:val="24"/>
        <w:szCs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0E" w:rsidRPr="0066294A" w:rsidRDefault="00A6060E">
    <w:pPr>
      <w:pStyle w:val="aa"/>
      <w:jc w:val="center"/>
      <w:rPr>
        <w:sz w:val="24"/>
        <w:szCs w:val="24"/>
      </w:rPr>
    </w:pPr>
    <w:r w:rsidRPr="0066294A">
      <w:rPr>
        <w:sz w:val="24"/>
        <w:szCs w:val="24"/>
      </w:rPr>
      <w:fldChar w:fldCharType="begin"/>
    </w:r>
    <w:r w:rsidRPr="0066294A">
      <w:rPr>
        <w:sz w:val="24"/>
        <w:szCs w:val="24"/>
      </w:rPr>
      <w:instrText>PAGE   \* MERGEFORMAT</w:instrText>
    </w:r>
    <w:r w:rsidRPr="0066294A">
      <w:rPr>
        <w:sz w:val="24"/>
        <w:szCs w:val="24"/>
      </w:rPr>
      <w:fldChar w:fldCharType="separate"/>
    </w:r>
    <w:r w:rsidR="00030F1D">
      <w:rPr>
        <w:noProof/>
        <w:sz w:val="24"/>
        <w:szCs w:val="24"/>
      </w:rPr>
      <w:t>2</w:t>
    </w:r>
    <w:r w:rsidRPr="0066294A">
      <w:rPr>
        <w:sz w:val="24"/>
        <w:szCs w:val="24"/>
      </w:rPr>
      <w:fldChar w:fldCharType="end"/>
    </w:r>
  </w:p>
  <w:p w:rsidR="00A6060E" w:rsidRDefault="00A6060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1770"/>
    <w:multiLevelType w:val="hybridMultilevel"/>
    <w:tmpl w:val="CB0E79C6"/>
    <w:lvl w:ilvl="0" w:tplc="0419000F">
      <w:start w:val="1"/>
      <w:numFmt w:val="decimal"/>
      <w:lvlText w:val="%1."/>
      <w:lvlJc w:val="left"/>
      <w:pPr>
        <w:tabs>
          <w:tab w:val="num" w:pos="2150"/>
        </w:tabs>
        <w:ind w:left="2150" w:hanging="360"/>
      </w:pPr>
      <w:rPr>
        <w:rFonts w:cs="Times New Roman"/>
      </w:rPr>
    </w:lvl>
    <w:lvl w:ilvl="1" w:tplc="04190019">
      <w:start w:val="1"/>
      <w:numFmt w:val="lowerLetter"/>
      <w:lvlText w:val="%2."/>
      <w:lvlJc w:val="left"/>
      <w:pPr>
        <w:tabs>
          <w:tab w:val="num" w:pos="2870"/>
        </w:tabs>
        <w:ind w:left="2870" w:hanging="360"/>
      </w:pPr>
      <w:rPr>
        <w:rFonts w:cs="Times New Roman"/>
      </w:rPr>
    </w:lvl>
    <w:lvl w:ilvl="2" w:tplc="0419001B" w:tentative="1">
      <w:start w:val="1"/>
      <w:numFmt w:val="lowerRoman"/>
      <w:lvlText w:val="%3."/>
      <w:lvlJc w:val="right"/>
      <w:pPr>
        <w:tabs>
          <w:tab w:val="num" w:pos="3590"/>
        </w:tabs>
        <w:ind w:left="3590" w:hanging="180"/>
      </w:pPr>
      <w:rPr>
        <w:rFonts w:cs="Times New Roman"/>
      </w:rPr>
    </w:lvl>
    <w:lvl w:ilvl="3" w:tplc="0419000F" w:tentative="1">
      <w:start w:val="1"/>
      <w:numFmt w:val="decimal"/>
      <w:lvlText w:val="%4."/>
      <w:lvlJc w:val="left"/>
      <w:pPr>
        <w:tabs>
          <w:tab w:val="num" w:pos="4310"/>
        </w:tabs>
        <w:ind w:left="4310" w:hanging="360"/>
      </w:pPr>
      <w:rPr>
        <w:rFonts w:cs="Times New Roman"/>
      </w:rPr>
    </w:lvl>
    <w:lvl w:ilvl="4" w:tplc="04190019" w:tentative="1">
      <w:start w:val="1"/>
      <w:numFmt w:val="lowerLetter"/>
      <w:lvlText w:val="%5."/>
      <w:lvlJc w:val="left"/>
      <w:pPr>
        <w:tabs>
          <w:tab w:val="num" w:pos="5030"/>
        </w:tabs>
        <w:ind w:left="5030" w:hanging="360"/>
      </w:pPr>
      <w:rPr>
        <w:rFonts w:cs="Times New Roman"/>
      </w:rPr>
    </w:lvl>
    <w:lvl w:ilvl="5" w:tplc="0419001B" w:tentative="1">
      <w:start w:val="1"/>
      <w:numFmt w:val="lowerRoman"/>
      <w:lvlText w:val="%6."/>
      <w:lvlJc w:val="right"/>
      <w:pPr>
        <w:tabs>
          <w:tab w:val="num" w:pos="5750"/>
        </w:tabs>
        <w:ind w:left="5750" w:hanging="180"/>
      </w:pPr>
      <w:rPr>
        <w:rFonts w:cs="Times New Roman"/>
      </w:rPr>
    </w:lvl>
    <w:lvl w:ilvl="6" w:tplc="0419000F" w:tentative="1">
      <w:start w:val="1"/>
      <w:numFmt w:val="decimal"/>
      <w:lvlText w:val="%7."/>
      <w:lvlJc w:val="left"/>
      <w:pPr>
        <w:tabs>
          <w:tab w:val="num" w:pos="6470"/>
        </w:tabs>
        <w:ind w:left="6470" w:hanging="360"/>
      </w:pPr>
      <w:rPr>
        <w:rFonts w:cs="Times New Roman"/>
      </w:rPr>
    </w:lvl>
    <w:lvl w:ilvl="7" w:tplc="04190019" w:tentative="1">
      <w:start w:val="1"/>
      <w:numFmt w:val="lowerLetter"/>
      <w:lvlText w:val="%8."/>
      <w:lvlJc w:val="left"/>
      <w:pPr>
        <w:tabs>
          <w:tab w:val="num" w:pos="7190"/>
        </w:tabs>
        <w:ind w:left="7190" w:hanging="360"/>
      </w:pPr>
      <w:rPr>
        <w:rFonts w:cs="Times New Roman"/>
      </w:rPr>
    </w:lvl>
    <w:lvl w:ilvl="8" w:tplc="0419001B" w:tentative="1">
      <w:start w:val="1"/>
      <w:numFmt w:val="lowerRoman"/>
      <w:lvlText w:val="%9."/>
      <w:lvlJc w:val="right"/>
      <w:pPr>
        <w:tabs>
          <w:tab w:val="num" w:pos="7910"/>
        </w:tabs>
        <w:ind w:left="7910" w:hanging="180"/>
      </w:pPr>
      <w:rPr>
        <w:rFonts w:cs="Times New Roman"/>
      </w:rPr>
    </w:lvl>
  </w:abstractNum>
  <w:abstractNum w:abstractNumId="1">
    <w:nsid w:val="196E4A4B"/>
    <w:multiLevelType w:val="hybridMultilevel"/>
    <w:tmpl w:val="E8801C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0600CD"/>
    <w:multiLevelType w:val="hybridMultilevel"/>
    <w:tmpl w:val="DC461B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F93125"/>
    <w:multiLevelType w:val="hybridMultilevel"/>
    <w:tmpl w:val="50E022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4B116C"/>
    <w:multiLevelType w:val="hybridMultilevel"/>
    <w:tmpl w:val="021406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714CDB"/>
    <w:multiLevelType w:val="singleLevel"/>
    <w:tmpl w:val="4CF26234"/>
    <w:lvl w:ilvl="0">
      <w:start w:val="1"/>
      <w:numFmt w:val="decimal"/>
      <w:lvlText w:val="%1."/>
      <w:lvlJc w:val="left"/>
      <w:pPr>
        <w:tabs>
          <w:tab w:val="num" w:pos="1080"/>
        </w:tabs>
        <w:ind w:left="1080" w:hanging="360"/>
      </w:pPr>
      <w:rPr>
        <w:rFonts w:cs="Times New Roman" w:hint="default"/>
      </w:rPr>
    </w:lvl>
  </w:abstractNum>
  <w:abstractNum w:abstractNumId="6">
    <w:nsid w:val="5B8A05F4"/>
    <w:multiLevelType w:val="hybridMultilevel"/>
    <w:tmpl w:val="4D0630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2F196E"/>
    <w:multiLevelType w:val="hybridMultilevel"/>
    <w:tmpl w:val="95D6C4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A83EEB"/>
    <w:multiLevelType w:val="hybridMultilevel"/>
    <w:tmpl w:val="064A8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37343A4"/>
    <w:multiLevelType w:val="hybridMultilevel"/>
    <w:tmpl w:val="2E1E8C64"/>
    <w:lvl w:ilvl="0" w:tplc="D5B41C5A">
      <w:start w:val="1"/>
      <w:numFmt w:val="decimal"/>
      <w:lvlText w:val="%1."/>
      <w:lvlJc w:val="left"/>
      <w:pPr>
        <w:tabs>
          <w:tab w:val="num" w:pos="855"/>
        </w:tabs>
        <w:ind w:left="855" w:hanging="42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1"/>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4779F"/>
    <w:rsid w:val="000001DF"/>
    <w:rsid w:val="00015E57"/>
    <w:rsid w:val="00021AEB"/>
    <w:rsid w:val="000241D8"/>
    <w:rsid w:val="00030F1D"/>
    <w:rsid w:val="000359DA"/>
    <w:rsid w:val="00040396"/>
    <w:rsid w:val="00040A59"/>
    <w:rsid w:val="00046A07"/>
    <w:rsid w:val="0004711A"/>
    <w:rsid w:val="00055430"/>
    <w:rsid w:val="0006050D"/>
    <w:rsid w:val="0007129D"/>
    <w:rsid w:val="000755EE"/>
    <w:rsid w:val="00075829"/>
    <w:rsid w:val="000837CA"/>
    <w:rsid w:val="000856D4"/>
    <w:rsid w:val="000870F0"/>
    <w:rsid w:val="000878F9"/>
    <w:rsid w:val="00092B99"/>
    <w:rsid w:val="00094928"/>
    <w:rsid w:val="000A139C"/>
    <w:rsid w:val="000B1EB9"/>
    <w:rsid w:val="000C4EE2"/>
    <w:rsid w:val="000C6BFE"/>
    <w:rsid w:val="000E05C7"/>
    <w:rsid w:val="000E63E7"/>
    <w:rsid w:val="000F412C"/>
    <w:rsid w:val="000F714C"/>
    <w:rsid w:val="000F7587"/>
    <w:rsid w:val="00100B67"/>
    <w:rsid w:val="0010162B"/>
    <w:rsid w:val="00105078"/>
    <w:rsid w:val="001102F3"/>
    <w:rsid w:val="001132C0"/>
    <w:rsid w:val="001158A0"/>
    <w:rsid w:val="00117E7E"/>
    <w:rsid w:val="00121AD5"/>
    <w:rsid w:val="00142D76"/>
    <w:rsid w:val="00142E1A"/>
    <w:rsid w:val="00144CBA"/>
    <w:rsid w:val="00151BBD"/>
    <w:rsid w:val="00152548"/>
    <w:rsid w:val="001552A2"/>
    <w:rsid w:val="00155711"/>
    <w:rsid w:val="0016574E"/>
    <w:rsid w:val="001723F8"/>
    <w:rsid w:val="0017525D"/>
    <w:rsid w:val="00177110"/>
    <w:rsid w:val="00184887"/>
    <w:rsid w:val="00187561"/>
    <w:rsid w:val="001A607C"/>
    <w:rsid w:val="001A66D8"/>
    <w:rsid w:val="001A6E56"/>
    <w:rsid w:val="001B232F"/>
    <w:rsid w:val="001B2934"/>
    <w:rsid w:val="001B2C16"/>
    <w:rsid w:val="001B31C6"/>
    <w:rsid w:val="001B74F2"/>
    <w:rsid w:val="001D4DD3"/>
    <w:rsid w:val="001D5083"/>
    <w:rsid w:val="001D6F5B"/>
    <w:rsid w:val="001D7FC8"/>
    <w:rsid w:val="001E595F"/>
    <w:rsid w:val="001E72BE"/>
    <w:rsid w:val="001F6F95"/>
    <w:rsid w:val="00210D44"/>
    <w:rsid w:val="002208CC"/>
    <w:rsid w:val="00220DDB"/>
    <w:rsid w:val="0022439C"/>
    <w:rsid w:val="00233C84"/>
    <w:rsid w:val="002358B0"/>
    <w:rsid w:val="002408C3"/>
    <w:rsid w:val="00243317"/>
    <w:rsid w:val="002553A3"/>
    <w:rsid w:val="002618FA"/>
    <w:rsid w:val="002706FD"/>
    <w:rsid w:val="00270D05"/>
    <w:rsid w:val="0027320B"/>
    <w:rsid w:val="00273FBA"/>
    <w:rsid w:val="00276AC4"/>
    <w:rsid w:val="0028456D"/>
    <w:rsid w:val="00284EA0"/>
    <w:rsid w:val="00293A78"/>
    <w:rsid w:val="0029411C"/>
    <w:rsid w:val="002966DC"/>
    <w:rsid w:val="002A250A"/>
    <w:rsid w:val="002A325B"/>
    <w:rsid w:val="002A438F"/>
    <w:rsid w:val="002B049D"/>
    <w:rsid w:val="002B09D2"/>
    <w:rsid w:val="002B3CFE"/>
    <w:rsid w:val="002C4A32"/>
    <w:rsid w:val="002E0507"/>
    <w:rsid w:val="002E37B1"/>
    <w:rsid w:val="002E6DE2"/>
    <w:rsid w:val="002F0119"/>
    <w:rsid w:val="002F6878"/>
    <w:rsid w:val="002F766C"/>
    <w:rsid w:val="00306DBB"/>
    <w:rsid w:val="003135CE"/>
    <w:rsid w:val="00316CEA"/>
    <w:rsid w:val="00317AAF"/>
    <w:rsid w:val="0032650F"/>
    <w:rsid w:val="00327A7C"/>
    <w:rsid w:val="00332EC5"/>
    <w:rsid w:val="0033333B"/>
    <w:rsid w:val="00333E9A"/>
    <w:rsid w:val="00334B2E"/>
    <w:rsid w:val="00335E2D"/>
    <w:rsid w:val="00337A20"/>
    <w:rsid w:val="00337BA5"/>
    <w:rsid w:val="003400AF"/>
    <w:rsid w:val="00341480"/>
    <w:rsid w:val="0034477F"/>
    <w:rsid w:val="00350A89"/>
    <w:rsid w:val="0036138D"/>
    <w:rsid w:val="00375D22"/>
    <w:rsid w:val="003855A7"/>
    <w:rsid w:val="00385F06"/>
    <w:rsid w:val="00395CA3"/>
    <w:rsid w:val="00395F84"/>
    <w:rsid w:val="0039662B"/>
    <w:rsid w:val="003974E8"/>
    <w:rsid w:val="003A0192"/>
    <w:rsid w:val="003A59F0"/>
    <w:rsid w:val="003B250C"/>
    <w:rsid w:val="003B5F71"/>
    <w:rsid w:val="003C1556"/>
    <w:rsid w:val="003C2465"/>
    <w:rsid w:val="003C504D"/>
    <w:rsid w:val="003D03D4"/>
    <w:rsid w:val="003D30BA"/>
    <w:rsid w:val="003F3C6D"/>
    <w:rsid w:val="003F6C42"/>
    <w:rsid w:val="0040082C"/>
    <w:rsid w:val="00402A41"/>
    <w:rsid w:val="00402CAB"/>
    <w:rsid w:val="004063BB"/>
    <w:rsid w:val="00407920"/>
    <w:rsid w:val="00407A87"/>
    <w:rsid w:val="00407ABF"/>
    <w:rsid w:val="00407B15"/>
    <w:rsid w:val="00417F11"/>
    <w:rsid w:val="00421120"/>
    <w:rsid w:val="00421E3E"/>
    <w:rsid w:val="00422982"/>
    <w:rsid w:val="00425A99"/>
    <w:rsid w:val="00425C3C"/>
    <w:rsid w:val="004306E1"/>
    <w:rsid w:val="00431718"/>
    <w:rsid w:val="00437D99"/>
    <w:rsid w:val="00445550"/>
    <w:rsid w:val="00447CCA"/>
    <w:rsid w:val="00462FCA"/>
    <w:rsid w:val="004773E1"/>
    <w:rsid w:val="00482EA0"/>
    <w:rsid w:val="004905AC"/>
    <w:rsid w:val="00491DC0"/>
    <w:rsid w:val="004934DE"/>
    <w:rsid w:val="00494102"/>
    <w:rsid w:val="004977DA"/>
    <w:rsid w:val="004B068D"/>
    <w:rsid w:val="004B3B57"/>
    <w:rsid w:val="004B460B"/>
    <w:rsid w:val="004D2F74"/>
    <w:rsid w:val="004D4B48"/>
    <w:rsid w:val="004D75D1"/>
    <w:rsid w:val="004E33D0"/>
    <w:rsid w:val="004F1B11"/>
    <w:rsid w:val="004F2404"/>
    <w:rsid w:val="004F6A03"/>
    <w:rsid w:val="005005F5"/>
    <w:rsid w:val="00502565"/>
    <w:rsid w:val="00510C62"/>
    <w:rsid w:val="00514356"/>
    <w:rsid w:val="005159DC"/>
    <w:rsid w:val="005243D5"/>
    <w:rsid w:val="00527D83"/>
    <w:rsid w:val="00533E8D"/>
    <w:rsid w:val="0054314C"/>
    <w:rsid w:val="0054326D"/>
    <w:rsid w:val="00553BE4"/>
    <w:rsid w:val="00553C2F"/>
    <w:rsid w:val="00555A33"/>
    <w:rsid w:val="0056462D"/>
    <w:rsid w:val="00571FAD"/>
    <w:rsid w:val="00573B86"/>
    <w:rsid w:val="00583491"/>
    <w:rsid w:val="0058352D"/>
    <w:rsid w:val="00583A38"/>
    <w:rsid w:val="005849ED"/>
    <w:rsid w:val="005A06E6"/>
    <w:rsid w:val="005A0CA9"/>
    <w:rsid w:val="005A31AE"/>
    <w:rsid w:val="005B3735"/>
    <w:rsid w:val="005C4A1D"/>
    <w:rsid w:val="005D23D0"/>
    <w:rsid w:val="005D3EEC"/>
    <w:rsid w:val="005D4812"/>
    <w:rsid w:val="005D6493"/>
    <w:rsid w:val="005E4940"/>
    <w:rsid w:val="00603121"/>
    <w:rsid w:val="006044CA"/>
    <w:rsid w:val="00607D78"/>
    <w:rsid w:val="00611BD3"/>
    <w:rsid w:val="0061268A"/>
    <w:rsid w:val="006147FF"/>
    <w:rsid w:val="00625600"/>
    <w:rsid w:val="0062616C"/>
    <w:rsid w:val="00646A9F"/>
    <w:rsid w:val="006470D3"/>
    <w:rsid w:val="0065257A"/>
    <w:rsid w:val="00653149"/>
    <w:rsid w:val="00656B09"/>
    <w:rsid w:val="00657540"/>
    <w:rsid w:val="0066294A"/>
    <w:rsid w:val="00664AEE"/>
    <w:rsid w:val="006760E8"/>
    <w:rsid w:val="0067623A"/>
    <w:rsid w:val="00676FC3"/>
    <w:rsid w:val="00683887"/>
    <w:rsid w:val="0069671C"/>
    <w:rsid w:val="006A25F2"/>
    <w:rsid w:val="006A38AE"/>
    <w:rsid w:val="006A5E90"/>
    <w:rsid w:val="006B396E"/>
    <w:rsid w:val="006B3985"/>
    <w:rsid w:val="006B7CCC"/>
    <w:rsid w:val="006C152C"/>
    <w:rsid w:val="006C3E5C"/>
    <w:rsid w:val="006C6AF7"/>
    <w:rsid w:val="006C6B02"/>
    <w:rsid w:val="006D42B5"/>
    <w:rsid w:val="006E6A6C"/>
    <w:rsid w:val="006E7831"/>
    <w:rsid w:val="006F3076"/>
    <w:rsid w:val="006F4B76"/>
    <w:rsid w:val="006F564D"/>
    <w:rsid w:val="00700560"/>
    <w:rsid w:val="00705FBC"/>
    <w:rsid w:val="007143F0"/>
    <w:rsid w:val="007159C2"/>
    <w:rsid w:val="00716F70"/>
    <w:rsid w:val="007218FE"/>
    <w:rsid w:val="007235D5"/>
    <w:rsid w:val="00732349"/>
    <w:rsid w:val="00736557"/>
    <w:rsid w:val="007403A0"/>
    <w:rsid w:val="007438BA"/>
    <w:rsid w:val="00743CC1"/>
    <w:rsid w:val="00744E87"/>
    <w:rsid w:val="0074779F"/>
    <w:rsid w:val="0075533D"/>
    <w:rsid w:val="00760A5E"/>
    <w:rsid w:val="00762DAF"/>
    <w:rsid w:val="00764353"/>
    <w:rsid w:val="007658F7"/>
    <w:rsid w:val="00770302"/>
    <w:rsid w:val="00791C46"/>
    <w:rsid w:val="0079238F"/>
    <w:rsid w:val="00793C9C"/>
    <w:rsid w:val="0079716B"/>
    <w:rsid w:val="007A0CFD"/>
    <w:rsid w:val="007A4B2E"/>
    <w:rsid w:val="007B0EFB"/>
    <w:rsid w:val="007B5E51"/>
    <w:rsid w:val="007C0732"/>
    <w:rsid w:val="007C17E4"/>
    <w:rsid w:val="007E0BB4"/>
    <w:rsid w:val="007E0D6C"/>
    <w:rsid w:val="007E3AD2"/>
    <w:rsid w:val="007E3BB0"/>
    <w:rsid w:val="007E57CB"/>
    <w:rsid w:val="007F7B35"/>
    <w:rsid w:val="0080103E"/>
    <w:rsid w:val="00811A05"/>
    <w:rsid w:val="00812BB6"/>
    <w:rsid w:val="00813AD7"/>
    <w:rsid w:val="00816785"/>
    <w:rsid w:val="008167E3"/>
    <w:rsid w:val="00816AE8"/>
    <w:rsid w:val="00823019"/>
    <w:rsid w:val="0082792B"/>
    <w:rsid w:val="00832187"/>
    <w:rsid w:val="00833BDF"/>
    <w:rsid w:val="008362A9"/>
    <w:rsid w:val="008365D7"/>
    <w:rsid w:val="00837C8D"/>
    <w:rsid w:val="00837CD3"/>
    <w:rsid w:val="008435CA"/>
    <w:rsid w:val="00843F42"/>
    <w:rsid w:val="00845789"/>
    <w:rsid w:val="00854F8E"/>
    <w:rsid w:val="00855141"/>
    <w:rsid w:val="00856817"/>
    <w:rsid w:val="008650FD"/>
    <w:rsid w:val="008679F3"/>
    <w:rsid w:val="00880467"/>
    <w:rsid w:val="0088113D"/>
    <w:rsid w:val="00882D48"/>
    <w:rsid w:val="00885C44"/>
    <w:rsid w:val="008A6D84"/>
    <w:rsid w:val="008A7AD8"/>
    <w:rsid w:val="008B7964"/>
    <w:rsid w:val="008B7DFD"/>
    <w:rsid w:val="008C07C1"/>
    <w:rsid w:val="008C1D63"/>
    <w:rsid w:val="008C23E8"/>
    <w:rsid w:val="008C4FBB"/>
    <w:rsid w:val="008C6B46"/>
    <w:rsid w:val="008D1931"/>
    <w:rsid w:val="008D2EDD"/>
    <w:rsid w:val="008D3F57"/>
    <w:rsid w:val="008D4C36"/>
    <w:rsid w:val="008D4D41"/>
    <w:rsid w:val="008E3534"/>
    <w:rsid w:val="008E5B9D"/>
    <w:rsid w:val="008F2264"/>
    <w:rsid w:val="008F5B99"/>
    <w:rsid w:val="008F7145"/>
    <w:rsid w:val="008F7D1A"/>
    <w:rsid w:val="0090099B"/>
    <w:rsid w:val="00904C98"/>
    <w:rsid w:val="00916D55"/>
    <w:rsid w:val="00923D50"/>
    <w:rsid w:val="0092720D"/>
    <w:rsid w:val="009312BE"/>
    <w:rsid w:val="00935654"/>
    <w:rsid w:val="009447F2"/>
    <w:rsid w:val="00946010"/>
    <w:rsid w:val="00947DEF"/>
    <w:rsid w:val="00956603"/>
    <w:rsid w:val="00956779"/>
    <w:rsid w:val="00956A20"/>
    <w:rsid w:val="00960756"/>
    <w:rsid w:val="0096089F"/>
    <w:rsid w:val="00962A0D"/>
    <w:rsid w:val="009631A2"/>
    <w:rsid w:val="0097035B"/>
    <w:rsid w:val="00970E13"/>
    <w:rsid w:val="00971304"/>
    <w:rsid w:val="0097490B"/>
    <w:rsid w:val="00977628"/>
    <w:rsid w:val="0098500F"/>
    <w:rsid w:val="0099336C"/>
    <w:rsid w:val="00993955"/>
    <w:rsid w:val="009B4A02"/>
    <w:rsid w:val="009C2F46"/>
    <w:rsid w:val="009C5217"/>
    <w:rsid w:val="009D06C1"/>
    <w:rsid w:val="00A02BFD"/>
    <w:rsid w:val="00A07129"/>
    <w:rsid w:val="00A200AA"/>
    <w:rsid w:val="00A2338C"/>
    <w:rsid w:val="00A27DB3"/>
    <w:rsid w:val="00A31878"/>
    <w:rsid w:val="00A32325"/>
    <w:rsid w:val="00A34A24"/>
    <w:rsid w:val="00A3762D"/>
    <w:rsid w:val="00A41187"/>
    <w:rsid w:val="00A4175D"/>
    <w:rsid w:val="00A42154"/>
    <w:rsid w:val="00A50593"/>
    <w:rsid w:val="00A542C1"/>
    <w:rsid w:val="00A6060E"/>
    <w:rsid w:val="00A75CF0"/>
    <w:rsid w:val="00A812D7"/>
    <w:rsid w:val="00A842A7"/>
    <w:rsid w:val="00A94380"/>
    <w:rsid w:val="00A94E26"/>
    <w:rsid w:val="00AA0375"/>
    <w:rsid w:val="00AA1762"/>
    <w:rsid w:val="00AA17C1"/>
    <w:rsid w:val="00AA2DB2"/>
    <w:rsid w:val="00AA685E"/>
    <w:rsid w:val="00AB136F"/>
    <w:rsid w:val="00AB1741"/>
    <w:rsid w:val="00AB5521"/>
    <w:rsid w:val="00AB62C3"/>
    <w:rsid w:val="00AC0006"/>
    <w:rsid w:val="00AC08F3"/>
    <w:rsid w:val="00AC0ED4"/>
    <w:rsid w:val="00AC4441"/>
    <w:rsid w:val="00AD2455"/>
    <w:rsid w:val="00AD25DA"/>
    <w:rsid w:val="00AD61EB"/>
    <w:rsid w:val="00AE120F"/>
    <w:rsid w:val="00AE3775"/>
    <w:rsid w:val="00AE4EDC"/>
    <w:rsid w:val="00AE5475"/>
    <w:rsid w:val="00AE6BB8"/>
    <w:rsid w:val="00AF0E92"/>
    <w:rsid w:val="00AF3F32"/>
    <w:rsid w:val="00AF4510"/>
    <w:rsid w:val="00AF6DD6"/>
    <w:rsid w:val="00AF721E"/>
    <w:rsid w:val="00B01449"/>
    <w:rsid w:val="00B022AB"/>
    <w:rsid w:val="00B02A96"/>
    <w:rsid w:val="00B06B5B"/>
    <w:rsid w:val="00B223E4"/>
    <w:rsid w:val="00B234E7"/>
    <w:rsid w:val="00B258A3"/>
    <w:rsid w:val="00B31E01"/>
    <w:rsid w:val="00B354DB"/>
    <w:rsid w:val="00B77904"/>
    <w:rsid w:val="00B8220F"/>
    <w:rsid w:val="00B83DD8"/>
    <w:rsid w:val="00B933A9"/>
    <w:rsid w:val="00B962A2"/>
    <w:rsid w:val="00B9665A"/>
    <w:rsid w:val="00BB0970"/>
    <w:rsid w:val="00BC357B"/>
    <w:rsid w:val="00BD4AE5"/>
    <w:rsid w:val="00BD4B4C"/>
    <w:rsid w:val="00BE61A9"/>
    <w:rsid w:val="00BE669F"/>
    <w:rsid w:val="00BF1B28"/>
    <w:rsid w:val="00BF3775"/>
    <w:rsid w:val="00BF6413"/>
    <w:rsid w:val="00C02C66"/>
    <w:rsid w:val="00C219DE"/>
    <w:rsid w:val="00C4727F"/>
    <w:rsid w:val="00C5218A"/>
    <w:rsid w:val="00C5327F"/>
    <w:rsid w:val="00C536A4"/>
    <w:rsid w:val="00C66D32"/>
    <w:rsid w:val="00C67A50"/>
    <w:rsid w:val="00C74B01"/>
    <w:rsid w:val="00C76502"/>
    <w:rsid w:val="00C77193"/>
    <w:rsid w:val="00C8370D"/>
    <w:rsid w:val="00C8448E"/>
    <w:rsid w:val="00C846EB"/>
    <w:rsid w:val="00C86184"/>
    <w:rsid w:val="00CA4E6A"/>
    <w:rsid w:val="00CA6995"/>
    <w:rsid w:val="00CB0971"/>
    <w:rsid w:val="00CC3E24"/>
    <w:rsid w:val="00CC4547"/>
    <w:rsid w:val="00CD3EFF"/>
    <w:rsid w:val="00CE67E3"/>
    <w:rsid w:val="00CF3622"/>
    <w:rsid w:val="00CF5072"/>
    <w:rsid w:val="00D0231E"/>
    <w:rsid w:val="00D02CC3"/>
    <w:rsid w:val="00D05FA8"/>
    <w:rsid w:val="00D06FB2"/>
    <w:rsid w:val="00D24D02"/>
    <w:rsid w:val="00D34231"/>
    <w:rsid w:val="00D36D74"/>
    <w:rsid w:val="00D37223"/>
    <w:rsid w:val="00D434DA"/>
    <w:rsid w:val="00D62A39"/>
    <w:rsid w:val="00D63E0B"/>
    <w:rsid w:val="00D6400B"/>
    <w:rsid w:val="00D64EB8"/>
    <w:rsid w:val="00D72AF8"/>
    <w:rsid w:val="00D818E7"/>
    <w:rsid w:val="00D86607"/>
    <w:rsid w:val="00D94959"/>
    <w:rsid w:val="00D95DB3"/>
    <w:rsid w:val="00DA1DF0"/>
    <w:rsid w:val="00DA6761"/>
    <w:rsid w:val="00DB0E66"/>
    <w:rsid w:val="00DB1AF4"/>
    <w:rsid w:val="00DB3FB6"/>
    <w:rsid w:val="00DE45B8"/>
    <w:rsid w:val="00DF0A0E"/>
    <w:rsid w:val="00E00791"/>
    <w:rsid w:val="00E06F54"/>
    <w:rsid w:val="00E0779F"/>
    <w:rsid w:val="00E14595"/>
    <w:rsid w:val="00E15F5B"/>
    <w:rsid w:val="00E23638"/>
    <w:rsid w:val="00E23D97"/>
    <w:rsid w:val="00E27CB4"/>
    <w:rsid w:val="00E31A16"/>
    <w:rsid w:val="00E328DD"/>
    <w:rsid w:val="00E37738"/>
    <w:rsid w:val="00E42AD9"/>
    <w:rsid w:val="00E44D1B"/>
    <w:rsid w:val="00E50B1C"/>
    <w:rsid w:val="00E54640"/>
    <w:rsid w:val="00E61E9F"/>
    <w:rsid w:val="00E62179"/>
    <w:rsid w:val="00E73B9A"/>
    <w:rsid w:val="00E81215"/>
    <w:rsid w:val="00E862E9"/>
    <w:rsid w:val="00E9103D"/>
    <w:rsid w:val="00E952FC"/>
    <w:rsid w:val="00EA6602"/>
    <w:rsid w:val="00EA7BA7"/>
    <w:rsid w:val="00EB569D"/>
    <w:rsid w:val="00EB5D3F"/>
    <w:rsid w:val="00EC054C"/>
    <w:rsid w:val="00EC13F6"/>
    <w:rsid w:val="00EC3C47"/>
    <w:rsid w:val="00ED3638"/>
    <w:rsid w:val="00EE0537"/>
    <w:rsid w:val="00EE0E65"/>
    <w:rsid w:val="00EF148C"/>
    <w:rsid w:val="00EF523E"/>
    <w:rsid w:val="00F06647"/>
    <w:rsid w:val="00F07890"/>
    <w:rsid w:val="00F07B46"/>
    <w:rsid w:val="00F263C2"/>
    <w:rsid w:val="00F31E98"/>
    <w:rsid w:val="00F322A3"/>
    <w:rsid w:val="00F363E2"/>
    <w:rsid w:val="00F37D32"/>
    <w:rsid w:val="00F447EF"/>
    <w:rsid w:val="00F47206"/>
    <w:rsid w:val="00F513C1"/>
    <w:rsid w:val="00F570C5"/>
    <w:rsid w:val="00F624F6"/>
    <w:rsid w:val="00F6255E"/>
    <w:rsid w:val="00F70718"/>
    <w:rsid w:val="00F733AF"/>
    <w:rsid w:val="00F753BD"/>
    <w:rsid w:val="00F75BCB"/>
    <w:rsid w:val="00F76482"/>
    <w:rsid w:val="00F775BE"/>
    <w:rsid w:val="00FA66EA"/>
    <w:rsid w:val="00FB6AE9"/>
    <w:rsid w:val="00FC2494"/>
    <w:rsid w:val="00FC3D5E"/>
    <w:rsid w:val="00FC667C"/>
    <w:rsid w:val="00FC6B4F"/>
    <w:rsid w:val="00FD7B76"/>
    <w:rsid w:val="00FE33C4"/>
    <w:rsid w:val="00FF212C"/>
    <w:rsid w:val="00FF5366"/>
    <w:rsid w:val="00FF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ind w:left="4320" w:firstLine="720"/>
      <w:outlineLvl w:val="1"/>
    </w:pPr>
    <w:rPr>
      <w:sz w:val="28"/>
    </w:rPr>
  </w:style>
  <w:style w:type="paragraph" w:styleId="3">
    <w:name w:val="heading 3"/>
    <w:basedOn w:val="a"/>
    <w:next w:val="a"/>
    <w:link w:val="30"/>
    <w:uiPriority w:val="9"/>
    <w:qFormat/>
    <w:pPr>
      <w:keepNext/>
      <w:jc w:val="center"/>
      <w:outlineLvl w:val="2"/>
    </w:pPr>
    <w:rPr>
      <w:b/>
      <w:bCs/>
      <w:sz w:val="24"/>
    </w:rPr>
  </w:style>
  <w:style w:type="paragraph" w:styleId="4">
    <w:name w:val="heading 4"/>
    <w:basedOn w:val="a"/>
    <w:next w:val="a"/>
    <w:link w:val="40"/>
    <w:uiPriority w:val="9"/>
    <w:qFormat/>
    <w:pPr>
      <w:keepNext/>
      <w:jc w:val="center"/>
      <w:outlineLvl w:val="3"/>
    </w:pPr>
    <w:rPr>
      <w:b/>
      <w:sz w:val="36"/>
    </w:rPr>
  </w:style>
  <w:style w:type="paragraph" w:styleId="5">
    <w:name w:val="heading 5"/>
    <w:basedOn w:val="a"/>
    <w:next w:val="a"/>
    <w:link w:val="50"/>
    <w:uiPriority w:val="9"/>
    <w:qFormat/>
    <w:pPr>
      <w:keepNext/>
      <w:shd w:val="clear" w:color="auto" w:fill="FFFFFF"/>
      <w:tabs>
        <w:tab w:val="left" w:pos="4253"/>
        <w:tab w:val="left" w:pos="8222"/>
      </w:tabs>
      <w:jc w:val="both"/>
      <w:outlineLvl w:val="4"/>
    </w:pPr>
    <w:rPr>
      <w:color w:val="000000"/>
      <w:sz w:val="28"/>
      <w:szCs w:val="28"/>
    </w:rPr>
  </w:style>
  <w:style w:type="paragraph" w:styleId="6">
    <w:name w:val="heading 6"/>
    <w:basedOn w:val="a"/>
    <w:next w:val="a"/>
    <w:link w:val="60"/>
    <w:uiPriority w:val="9"/>
    <w:qFormat/>
    <w:pPr>
      <w:keepNext/>
      <w:shd w:val="clear" w:color="auto" w:fill="FFFFFF"/>
      <w:tabs>
        <w:tab w:val="left" w:pos="1013"/>
      </w:tabs>
      <w:jc w:val="center"/>
      <w:outlineLvl w:val="5"/>
    </w:pPr>
    <w:rPr>
      <w:color w:val="000000"/>
      <w:spacing w:val="-6"/>
      <w:sz w:val="28"/>
    </w:rPr>
  </w:style>
  <w:style w:type="paragraph" w:styleId="7">
    <w:name w:val="heading 7"/>
    <w:basedOn w:val="a"/>
    <w:next w:val="a"/>
    <w:link w:val="70"/>
    <w:uiPriority w:val="9"/>
    <w:qFormat/>
    <w:pPr>
      <w:keepNext/>
      <w:shd w:val="clear" w:color="auto" w:fill="FFFFFF"/>
      <w:tabs>
        <w:tab w:val="left" w:pos="1013"/>
      </w:tabs>
      <w:jc w:val="center"/>
      <w:outlineLvl w:val="6"/>
    </w:pPr>
    <w:rPr>
      <w:sz w:val="28"/>
    </w:rPr>
  </w:style>
  <w:style w:type="paragraph" w:styleId="8">
    <w:name w:val="heading 8"/>
    <w:basedOn w:val="a"/>
    <w:next w:val="a"/>
    <w:link w:val="80"/>
    <w:uiPriority w:val="9"/>
    <w:qFormat/>
    <w:pPr>
      <w:keepNext/>
      <w:framePr w:hSpace="180" w:wrap="around" w:vAnchor="page" w:hAnchor="margin" w:x="70" w:y="1265"/>
      <w:jc w:val="center"/>
      <w:outlineLvl w:val="7"/>
    </w:pPr>
    <w:rPr>
      <w:sz w:val="28"/>
    </w:rPr>
  </w:style>
  <w:style w:type="paragraph" w:styleId="9">
    <w:name w:val="heading 9"/>
    <w:basedOn w:val="a"/>
    <w:next w:val="a"/>
    <w:link w:val="90"/>
    <w:uiPriority w:val="9"/>
    <w:qFormat/>
    <w:pPr>
      <w:keepNext/>
      <w:jc w:val="center"/>
      <w:outlineLvl w:val="8"/>
    </w:pPr>
    <w:rPr>
      <w:spacing w:val="100"/>
      <w:sz w:val="3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locked/>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heme="majorBidi"/>
      <w:sz w:val="22"/>
      <w:szCs w:val="22"/>
    </w:rPr>
  </w:style>
  <w:style w:type="paragraph" w:styleId="a3">
    <w:name w:val="Body Text Indent"/>
    <w:basedOn w:val="a"/>
    <w:link w:val="a4"/>
    <w:uiPriority w:val="99"/>
    <w:pPr>
      <w:ind w:firstLine="720"/>
    </w:pPr>
    <w:rPr>
      <w:sz w:val="28"/>
    </w:rPr>
  </w:style>
  <w:style w:type="character" w:customStyle="1" w:styleId="a4">
    <w:name w:val="Основной текст с отступом Знак"/>
    <w:basedOn w:val="a0"/>
    <w:link w:val="a3"/>
    <w:uiPriority w:val="99"/>
    <w:locked/>
    <w:rsid w:val="00337A20"/>
    <w:rPr>
      <w:rFonts w:cs="Times New Roman"/>
      <w:sz w:val="28"/>
    </w:rPr>
  </w:style>
  <w:style w:type="paragraph" w:styleId="a5">
    <w:name w:val="Body Text"/>
    <w:basedOn w:val="a"/>
    <w:link w:val="a6"/>
    <w:uiPriority w:val="99"/>
    <w:pPr>
      <w:jc w:val="both"/>
    </w:pPr>
    <w:rPr>
      <w:sz w:val="28"/>
    </w:rPr>
  </w:style>
  <w:style w:type="character" w:customStyle="1" w:styleId="a6">
    <w:name w:val="Основной текст Знак"/>
    <w:basedOn w:val="a0"/>
    <w:link w:val="a5"/>
    <w:uiPriority w:val="99"/>
    <w:locked/>
    <w:rsid w:val="00C67A50"/>
    <w:rPr>
      <w:rFonts w:cs="Times New Roman"/>
      <w:sz w:val="28"/>
    </w:rPr>
  </w:style>
  <w:style w:type="paragraph" w:styleId="21">
    <w:name w:val="Body Text 2"/>
    <w:basedOn w:val="a"/>
    <w:link w:val="22"/>
    <w:uiPriority w:val="99"/>
    <w:semiHidden/>
    <w:pPr>
      <w:shd w:val="clear" w:color="auto" w:fill="FFFFFF"/>
      <w:jc w:val="both"/>
    </w:pPr>
    <w:rPr>
      <w:color w:val="000000"/>
      <w:sz w:val="28"/>
      <w:szCs w:val="34"/>
    </w:rPr>
  </w:style>
  <w:style w:type="character" w:customStyle="1" w:styleId="22">
    <w:name w:val="Основной текст 2 Знак"/>
    <w:basedOn w:val="a0"/>
    <w:link w:val="21"/>
    <w:uiPriority w:val="99"/>
    <w:semiHidden/>
    <w:locked/>
    <w:rPr>
      <w:rFonts w:cs="Times New Roman"/>
    </w:rPr>
  </w:style>
  <w:style w:type="paragraph" w:styleId="23">
    <w:name w:val="Body Text Indent 2"/>
    <w:basedOn w:val="a"/>
    <w:link w:val="24"/>
    <w:uiPriority w:val="99"/>
    <w:semiHidden/>
    <w:pPr>
      <w:shd w:val="clear" w:color="auto" w:fill="FFFFFF"/>
      <w:ind w:firstLine="720"/>
      <w:jc w:val="both"/>
    </w:pPr>
    <w:rPr>
      <w:color w:val="000000"/>
      <w:sz w:val="28"/>
      <w:szCs w:val="28"/>
    </w:rPr>
  </w:style>
  <w:style w:type="character" w:customStyle="1" w:styleId="24">
    <w:name w:val="Основной текст с отступом 2 Знак"/>
    <w:basedOn w:val="a0"/>
    <w:link w:val="23"/>
    <w:uiPriority w:val="99"/>
    <w:semiHidden/>
    <w:locked/>
    <w:rPr>
      <w:rFonts w:cs="Times New Roman"/>
    </w:rPr>
  </w:style>
  <w:style w:type="character" w:styleId="a7">
    <w:name w:val="Hyperlink"/>
    <w:basedOn w:val="a0"/>
    <w:uiPriority w:val="99"/>
    <w:semiHidden/>
    <w:rPr>
      <w:rFonts w:cs="Times New Roman"/>
      <w:color w:val="CC0000"/>
      <w:u w:val="single"/>
    </w:rPr>
  </w:style>
  <w:style w:type="paragraph" w:styleId="a8">
    <w:name w:val="Normal (Web)"/>
    <w:basedOn w:val="a"/>
    <w:uiPriority w:val="99"/>
    <w:semiHidden/>
    <w:pPr>
      <w:spacing w:before="100" w:beforeAutospacing="1" w:after="100" w:afterAutospacing="1"/>
    </w:pPr>
    <w:rPr>
      <w:rFonts w:ascii="Arial Unicode MS" w:eastAsia="Arial Unicode MS" w:hAnsi="Arial Unicode MS" w:cs="Arial Unicode MS"/>
      <w:color w:val="000000"/>
      <w:sz w:val="24"/>
      <w:szCs w:val="24"/>
    </w:rPr>
  </w:style>
  <w:style w:type="paragraph" w:styleId="a9">
    <w:name w:val="caption"/>
    <w:basedOn w:val="a"/>
    <w:next w:val="a"/>
    <w:uiPriority w:val="35"/>
    <w:qFormat/>
    <w:rPr>
      <w:rFonts w:ascii="NewtonCTT" w:hAnsi="NewtonCTT"/>
      <w:sz w:val="28"/>
    </w:rPr>
  </w:style>
  <w:style w:type="paragraph" w:styleId="31">
    <w:name w:val="Body Text 3"/>
    <w:basedOn w:val="a"/>
    <w:link w:val="32"/>
    <w:uiPriority w:val="99"/>
    <w:semiHidden/>
    <w:pPr>
      <w:jc w:val="center"/>
    </w:pPr>
    <w:rPr>
      <w:b/>
      <w:sz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locked/>
    <w:rsid w:val="00E00791"/>
    <w:rPr>
      <w:rFonts w:cs="Times New Roman"/>
    </w:rPr>
  </w:style>
  <w:style w:type="character" w:styleId="ac">
    <w:name w:val="page number"/>
    <w:basedOn w:val="a0"/>
    <w:uiPriority w:val="99"/>
    <w:semiHidden/>
    <w:rPr>
      <w:rFonts w:cs="Times New Roman"/>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rPr>
  </w:style>
  <w:style w:type="table" w:styleId="af">
    <w:name w:val="Table Grid"/>
    <w:basedOn w:val="a1"/>
    <w:uiPriority w:val="59"/>
    <w:rsid w:val="00E00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FF6B58"/>
    <w:rPr>
      <w:rFonts w:ascii="Tahoma" w:hAnsi="Tahoma"/>
      <w:sz w:val="16"/>
      <w:szCs w:val="16"/>
    </w:rPr>
  </w:style>
  <w:style w:type="character" w:customStyle="1" w:styleId="af1">
    <w:name w:val="Текст выноски Знак"/>
    <w:basedOn w:val="a0"/>
    <w:link w:val="af0"/>
    <w:uiPriority w:val="99"/>
    <w:semiHidden/>
    <w:locked/>
    <w:rsid w:val="00FF6B58"/>
    <w:rPr>
      <w:rFonts w:ascii="Tahoma" w:hAnsi="Tahoma" w:cs="Times New Roman"/>
      <w:sz w:val="16"/>
    </w:rPr>
  </w:style>
  <w:style w:type="paragraph" w:customStyle="1" w:styleId="ConsPlusNonformat">
    <w:name w:val="ConsPlusNonformat"/>
    <w:uiPriority w:val="99"/>
    <w:rsid w:val="00E9103D"/>
    <w:pPr>
      <w:widowControl w:val="0"/>
      <w:autoSpaceDE w:val="0"/>
      <w:autoSpaceDN w:val="0"/>
      <w:adjustRightInd w:val="0"/>
    </w:pPr>
    <w:rPr>
      <w:rFonts w:ascii="Courier New" w:hAnsi="Courier New" w:cs="Courier New"/>
    </w:rPr>
  </w:style>
  <w:style w:type="character" w:customStyle="1" w:styleId="Footnote">
    <w:name w:val="Footnote_"/>
    <w:link w:val="Footnote0"/>
    <w:locked/>
    <w:rsid w:val="00977628"/>
    <w:rPr>
      <w:sz w:val="10"/>
      <w:shd w:val="clear" w:color="auto" w:fill="FFFFFF"/>
    </w:rPr>
  </w:style>
  <w:style w:type="character" w:customStyle="1" w:styleId="Bodytext">
    <w:name w:val="Body text_"/>
    <w:link w:val="25"/>
    <w:locked/>
    <w:rsid w:val="00977628"/>
    <w:rPr>
      <w:sz w:val="10"/>
      <w:shd w:val="clear" w:color="auto" w:fill="FFFFFF"/>
    </w:rPr>
  </w:style>
  <w:style w:type="character" w:customStyle="1" w:styleId="Heading1">
    <w:name w:val="Heading #1_"/>
    <w:link w:val="Heading10"/>
    <w:locked/>
    <w:rsid w:val="00977628"/>
    <w:rPr>
      <w:sz w:val="14"/>
      <w:shd w:val="clear" w:color="auto" w:fill="FFFFFF"/>
    </w:rPr>
  </w:style>
  <w:style w:type="character" w:customStyle="1" w:styleId="Heading2">
    <w:name w:val="Heading #2_"/>
    <w:rsid w:val="00977628"/>
    <w:rPr>
      <w:rFonts w:ascii="Times New Roman" w:hAnsi="Times New Roman"/>
      <w:sz w:val="10"/>
      <w:u w:val="none"/>
    </w:rPr>
  </w:style>
  <w:style w:type="character" w:customStyle="1" w:styleId="Heading20">
    <w:name w:val="Heading #2"/>
    <w:rsid w:val="00977628"/>
    <w:rPr>
      <w:rFonts w:ascii="Times New Roman" w:hAnsi="Times New Roman"/>
      <w:color w:val="000000"/>
      <w:spacing w:val="0"/>
      <w:w w:val="100"/>
      <w:position w:val="0"/>
      <w:sz w:val="10"/>
      <w:u w:val="single"/>
      <w:lang w:val="ru-RU" w:eastAsia="ru-RU"/>
    </w:rPr>
  </w:style>
  <w:style w:type="character" w:customStyle="1" w:styleId="11">
    <w:name w:val="Основной текст1"/>
    <w:rsid w:val="00977628"/>
    <w:rPr>
      <w:rFonts w:ascii="Times New Roman" w:hAnsi="Times New Roman"/>
      <w:color w:val="000000"/>
      <w:spacing w:val="0"/>
      <w:w w:val="100"/>
      <w:position w:val="0"/>
      <w:sz w:val="10"/>
      <w:u w:val="none"/>
      <w:lang w:val="ru-RU" w:eastAsia="ru-RU"/>
    </w:rPr>
  </w:style>
  <w:style w:type="paragraph" w:customStyle="1" w:styleId="Footnote0">
    <w:name w:val="Footnote"/>
    <w:basedOn w:val="a"/>
    <w:link w:val="Footnote"/>
    <w:rsid w:val="00977628"/>
    <w:pPr>
      <w:widowControl w:val="0"/>
      <w:shd w:val="clear" w:color="auto" w:fill="FFFFFF"/>
      <w:spacing w:line="240" w:lineRule="atLeast"/>
    </w:pPr>
    <w:rPr>
      <w:sz w:val="10"/>
      <w:szCs w:val="10"/>
    </w:rPr>
  </w:style>
  <w:style w:type="paragraph" w:customStyle="1" w:styleId="25">
    <w:name w:val="Основной текст2"/>
    <w:basedOn w:val="a"/>
    <w:link w:val="Bodytext"/>
    <w:rsid w:val="00977628"/>
    <w:pPr>
      <w:widowControl w:val="0"/>
      <w:shd w:val="clear" w:color="auto" w:fill="FFFFFF"/>
      <w:spacing w:line="130" w:lineRule="exact"/>
    </w:pPr>
    <w:rPr>
      <w:sz w:val="10"/>
      <w:szCs w:val="10"/>
    </w:rPr>
  </w:style>
  <w:style w:type="paragraph" w:customStyle="1" w:styleId="Heading10">
    <w:name w:val="Heading #1"/>
    <w:basedOn w:val="a"/>
    <w:link w:val="Heading1"/>
    <w:rsid w:val="00977628"/>
    <w:pPr>
      <w:widowControl w:val="0"/>
      <w:shd w:val="clear" w:color="auto" w:fill="FFFFFF"/>
      <w:spacing w:before="180" w:after="180" w:line="202" w:lineRule="exact"/>
      <w:jc w:val="center"/>
      <w:outlineLvl w:val="0"/>
    </w:pPr>
    <w:rPr>
      <w:sz w:val="14"/>
      <w:szCs w:val="14"/>
    </w:rPr>
  </w:style>
  <w:style w:type="character" w:customStyle="1" w:styleId="BodytextExact">
    <w:name w:val="Body text Exact"/>
    <w:rsid w:val="00E61E9F"/>
    <w:rPr>
      <w:rFonts w:ascii="Times New Roman" w:hAnsi="Times New Roman"/>
      <w:spacing w:val="1"/>
      <w:sz w:val="9"/>
      <w:u w:val="none"/>
    </w:rPr>
  </w:style>
  <w:style w:type="character" w:customStyle="1" w:styleId="Bodytext2Exact">
    <w:name w:val="Body text (2) Exact"/>
    <w:rsid w:val="00E61E9F"/>
    <w:rPr>
      <w:rFonts w:ascii="Times New Roman" w:hAnsi="Times New Roman"/>
      <w:sz w:val="14"/>
      <w:u w:val="none"/>
    </w:rPr>
  </w:style>
  <w:style w:type="character" w:customStyle="1" w:styleId="Bodytext2">
    <w:name w:val="Body text (2)_"/>
    <w:link w:val="Bodytext20"/>
    <w:locked/>
    <w:rsid w:val="00E61E9F"/>
    <w:rPr>
      <w:sz w:val="14"/>
      <w:shd w:val="clear" w:color="auto" w:fill="FFFFFF"/>
    </w:rPr>
  </w:style>
  <w:style w:type="character" w:customStyle="1" w:styleId="Tablecaption">
    <w:name w:val="Table caption_"/>
    <w:link w:val="Tablecaption0"/>
    <w:locked/>
    <w:rsid w:val="00E61E9F"/>
    <w:rPr>
      <w:sz w:val="10"/>
      <w:shd w:val="clear" w:color="auto" w:fill="FFFFFF"/>
    </w:rPr>
  </w:style>
  <w:style w:type="character" w:customStyle="1" w:styleId="Bodytext4pt">
    <w:name w:val="Body text + 4 pt"/>
    <w:rsid w:val="00E61E9F"/>
    <w:rPr>
      <w:rFonts w:ascii="Times New Roman" w:hAnsi="Times New Roman"/>
      <w:color w:val="000000"/>
      <w:spacing w:val="0"/>
      <w:w w:val="100"/>
      <w:position w:val="0"/>
      <w:sz w:val="8"/>
      <w:u w:val="none"/>
      <w:shd w:val="clear" w:color="auto" w:fill="FFFFFF"/>
      <w:lang w:val="ru-RU" w:eastAsia="ru-RU"/>
    </w:rPr>
  </w:style>
  <w:style w:type="paragraph" w:customStyle="1" w:styleId="Bodytext20">
    <w:name w:val="Body text (2)"/>
    <w:basedOn w:val="a"/>
    <w:link w:val="Bodytext2"/>
    <w:rsid w:val="00E61E9F"/>
    <w:pPr>
      <w:widowControl w:val="0"/>
      <w:shd w:val="clear" w:color="auto" w:fill="FFFFFF"/>
      <w:spacing w:before="60" w:after="60" w:line="202" w:lineRule="exact"/>
      <w:jc w:val="center"/>
    </w:pPr>
    <w:rPr>
      <w:sz w:val="14"/>
      <w:szCs w:val="14"/>
    </w:rPr>
  </w:style>
  <w:style w:type="paragraph" w:customStyle="1" w:styleId="Tablecaption0">
    <w:name w:val="Table caption"/>
    <w:basedOn w:val="a"/>
    <w:link w:val="Tablecaption"/>
    <w:rsid w:val="00E61E9F"/>
    <w:pPr>
      <w:widowControl w:val="0"/>
      <w:shd w:val="clear" w:color="auto" w:fill="FFFFFF"/>
      <w:spacing w:line="240" w:lineRule="atLeast"/>
    </w:pPr>
    <w:rPr>
      <w:sz w:val="10"/>
      <w:szCs w:val="10"/>
    </w:rPr>
  </w:style>
  <w:style w:type="paragraph" w:customStyle="1" w:styleId="ConsPlusNormal">
    <w:name w:val="ConsPlusNormal"/>
    <w:rsid w:val="0082792B"/>
    <w:pPr>
      <w:widowControl w:val="0"/>
      <w:autoSpaceDE w:val="0"/>
      <w:autoSpaceDN w:val="0"/>
    </w:pPr>
    <w:rPr>
      <w:sz w:val="28"/>
    </w:rPr>
  </w:style>
</w:styles>
</file>

<file path=word/webSettings.xml><?xml version="1.0" encoding="utf-8"?>
<w:webSettings xmlns:r="http://schemas.openxmlformats.org/officeDocument/2006/relationships" xmlns:w="http://schemas.openxmlformats.org/wordprocessingml/2006/main">
  <w:divs>
    <w:div w:id="1813255364">
      <w:marLeft w:val="0"/>
      <w:marRight w:val="0"/>
      <w:marTop w:val="0"/>
      <w:marBottom w:val="0"/>
      <w:divBdr>
        <w:top w:val="none" w:sz="0" w:space="0" w:color="auto"/>
        <w:left w:val="none" w:sz="0" w:space="0" w:color="auto"/>
        <w:bottom w:val="none" w:sz="0" w:space="0" w:color="auto"/>
        <w:right w:val="none" w:sz="0" w:space="0" w:color="auto"/>
      </w:divBdr>
    </w:div>
    <w:div w:id="1813255365">
      <w:marLeft w:val="0"/>
      <w:marRight w:val="0"/>
      <w:marTop w:val="0"/>
      <w:marBottom w:val="0"/>
      <w:divBdr>
        <w:top w:val="none" w:sz="0" w:space="0" w:color="auto"/>
        <w:left w:val="none" w:sz="0" w:space="0" w:color="auto"/>
        <w:bottom w:val="none" w:sz="0" w:space="0" w:color="auto"/>
        <w:right w:val="none" w:sz="0" w:space="0" w:color="auto"/>
      </w:divBdr>
    </w:div>
    <w:div w:id="1813255366">
      <w:marLeft w:val="0"/>
      <w:marRight w:val="0"/>
      <w:marTop w:val="0"/>
      <w:marBottom w:val="0"/>
      <w:divBdr>
        <w:top w:val="none" w:sz="0" w:space="0" w:color="auto"/>
        <w:left w:val="none" w:sz="0" w:space="0" w:color="auto"/>
        <w:bottom w:val="none" w:sz="0" w:space="0" w:color="auto"/>
        <w:right w:val="none" w:sz="0" w:space="0" w:color="auto"/>
      </w:divBdr>
    </w:div>
    <w:div w:id="1813255367">
      <w:marLeft w:val="0"/>
      <w:marRight w:val="0"/>
      <w:marTop w:val="0"/>
      <w:marBottom w:val="0"/>
      <w:divBdr>
        <w:top w:val="none" w:sz="0" w:space="0" w:color="auto"/>
        <w:left w:val="none" w:sz="0" w:space="0" w:color="auto"/>
        <w:bottom w:val="none" w:sz="0" w:space="0" w:color="auto"/>
        <w:right w:val="none" w:sz="0" w:space="0" w:color="auto"/>
      </w:divBdr>
    </w:div>
    <w:div w:id="1813255368">
      <w:marLeft w:val="0"/>
      <w:marRight w:val="0"/>
      <w:marTop w:val="0"/>
      <w:marBottom w:val="0"/>
      <w:divBdr>
        <w:top w:val="none" w:sz="0" w:space="0" w:color="auto"/>
        <w:left w:val="none" w:sz="0" w:space="0" w:color="auto"/>
        <w:bottom w:val="none" w:sz="0" w:space="0" w:color="auto"/>
        <w:right w:val="none" w:sz="0" w:space="0" w:color="auto"/>
      </w:divBdr>
    </w:div>
    <w:div w:id="1813255369">
      <w:marLeft w:val="0"/>
      <w:marRight w:val="0"/>
      <w:marTop w:val="0"/>
      <w:marBottom w:val="0"/>
      <w:divBdr>
        <w:top w:val="none" w:sz="0" w:space="0" w:color="auto"/>
        <w:left w:val="none" w:sz="0" w:space="0" w:color="auto"/>
        <w:bottom w:val="none" w:sz="0" w:space="0" w:color="auto"/>
        <w:right w:val="none" w:sz="0" w:space="0" w:color="auto"/>
      </w:divBdr>
    </w:div>
    <w:div w:id="1813255370">
      <w:marLeft w:val="0"/>
      <w:marRight w:val="0"/>
      <w:marTop w:val="0"/>
      <w:marBottom w:val="0"/>
      <w:divBdr>
        <w:top w:val="none" w:sz="0" w:space="0" w:color="auto"/>
        <w:left w:val="none" w:sz="0" w:space="0" w:color="auto"/>
        <w:bottom w:val="none" w:sz="0" w:space="0" w:color="auto"/>
        <w:right w:val="none" w:sz="0" w:space="0" w:color="auto"/>
      </w:divBdr>
    </w:div>
    <w:div w:id="1813255371">
      <w:marLeft w:val="0"/>
      <w:marRight w:val="0"/>
      <w:marTop w:val="0"/>
      <w:marBottom w:val="0"/>
      <w:divBdr>
        <w:top w:val="none" w:sz="0" w:space="0" w:color="auto"/>
        <w:left w:val="none" w:sz="0" w:space="0" w:color="auto"/>
        <w:bottom w:val="none" w:sz="0" w:space="0" w:color="auto"/>
        <w:right w:val="none" w:sz="0" w:space="0" w:color="auto"/>
      </w:divBdr>
    </w:div>
    <w:div w:id="1813255372">
      <w:marLeft w:val="0"/>
      <w:marRight w:val="0"/>
      <w:marTop w:val="0"/>
      <w:marBottom w:val="0"/>
      <w:divBdr>
        <w:top w:val="none" w:sz="0" w:space="0" w:color="auto"/>
        <w:left w:val="none" w:sz="0" w:space="0" w:color="auto"/>
        <w:bottom w:val="none" w:sz="0" w:space="0" w:color="auto"/>
        <w:right w:val="none" w:sz="0" w:space="0" w:color="auto"/>
      </w:divBdr>
    </w:div>
    <w:div w:id="1813255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68D8-7852-4EE2-AFBD-CAF7FDE1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2613</Words>
  <Characters>14896</Characters>
  <Application>Microsoft Office Word</Application>
  <DocSecurity>0</DocSecurity>
  <Lines>124</Lines>
  <Paragraphs>34</Paragraphs>
  <ScaleCrop>false</ScaleCrop>
  <Company>KLONDIKE</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Ausheva</cp:lastModifiedBy>
  <cp:revision>2</cp:revision>
  <cp:lastPrinted>2017-03-01T11:22:00Z</cp:lastPrinted>
  <dcterms:created xsi:type="dcterms:W3CDTF">2017-03-13T10:25:00Z</dcterms:created>
  <dcterms:modified xsi:type="dcterms:W3CDTF">2017-03-13T10:25:00Z</dcterms:modified>
</cp:coreProperties>
</file>