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24" w:rsidRPr="002F4FA7" w:rsidRDefault="005E7200" w:rsidP="002F4FA7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45E24" w:rsidRPr="002F4FA7" w:rsidRDefault="00854723" w:rsidP="002F4FA7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FA7">
        <w:rPr>
          <w:rFonts w:ascii="Times New Roman" w:hAnsi="Times New Roman" w:cs="Times New Roman"/>
          <w:b/>
          <w:sz w:val="32"/>
          <w:szCs w:val="32"/>
        </w:rPr>
        <w:t>ПУБЛИЧНАЯ ДЕКЛАРАЦИЯ</w:t>
      </w:r>
      <w:r w:rsidR="00BD6884" w:rsidRPr="00BD68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6884" w:rsidRPr="00BD6884">
        <w:rPr>
          <w:rFonts w:ascii="Times New Roman" w:hAnsi="Times New Roman" w:cs="Times New Roman"/>
          <w:b/>
          <w:sz w:val="32"/>
          <w:szCs w:val="32"/>
        </w:rPr>
        <w:br/>
      </w:r>
      <w:r w:rsidR="00445E24" w:rsidRPr="002F4FA7">
        <w:rPr>
          <w:rFonts w:ascii="Times New Roman" w:hAnsi="Times New Roman" w:cs="Times New Roman"/>
          <w:b/>
          <w:sz w:val="32"/>
          <w:szCs w:val="32"/>
        </w:rPr>
        <w:t>приоритетных целей и задач</w:t>
      </w:r>
      <w:r w:rsidR="00BD6884" w:rsidRPr="00BD6884">
        <w:rPr>
          <w:rFonts w:ascii="Times New Roman" w:hAnsi="Times New Roman" w:cs="Times New Roman"/>
          <w:b/>
          <w:sz w:val="32"/>
          <w:szCs w:val="32"/>
        </w:rPr>
        <w:br/>
      </w:r>
      <w:r w:rsidR="00445E24" w:rsidRPr="002F4FA7">
        <w:rPr>
          <w:rFonts w:ascii="Times New Roman" w:hAnsi="Times New Roman" w:cs="Times New Roman"/>
          <w:b/>
          <w:sz w:val="32"/>
          <w:szCs w:val="32"/>
        </w:rPr>
        <w:t>Министерства сельского хозяйства</w:t>
      </w:r>
      <w:r w:rsidR="00BD6884" w:rsidRPr="00BD6884">
        <w:rPr>
          <w:rFonts w:ascii="Times New Roman" w:hAnsi="Times New Roman" w:cs="Times New Roman"/>
          <w:b/>
          <w:sz w:val="32"/>
          <w:szCs w:val="32"/>
        </w:rPr>
        <w:br/>
      </w:r>
      <w:r w:rsidR="00445E24" w:rsidRPr="002F4FA7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  <w:r w:rsidR="00BD6884" w:rsidRPr="00BD68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6884" w:rsidRPr="00BD6884">
        <w:rPr>
          <w:rFonts w:ascii="Times New Roman" w:hAnsi="Times New Roman" w:cs="Times New Roman"/>
          <w:b/>
          <w:sz w:val="32"/>
          <w:szCs w:val="32"/>
        </w:rPr>
        <w:br/>
      </w:r>
      <w:r w:rsidR="00FC5161" w:rsidRPr="002F4FA7">
        <w:rPr>
          <w:rFonts w:ascii="Times New Roman" w:hAnsi="Times New Roman" w:cs="Times New Roman"/>
          <w:b/>
          <w:sz w:val="32"/>
          <w:szCs w:val="32"/>
        </w:rPr>
        <w:t>на 2019</w:t>
      </w:r>
      <w:r w:rsidR="00445E24" w:rsidRPr="002F4FA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54723" w:rsidRPr="002F4FA7" w:rsidRDefault="00854723" w:rsidP="002F4FA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24" w:rsidRPr="002F4FA7" w:rsidRDefault="00854723" w:rsidP="002F4FA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>ЦЕЛИ ДЕЯТЕЛЬНОСТИ</w:t>
      </w:r>
    </w:p>
    <w:p w:rsidR="00445E24" w:rsidRPr="002F4FA7" w:rsidRDefault="00445E24" w:rsidP="002F4F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F4FA7">
        <w:rPr>
          <w:rFonts w:ascii="Times New Roman" w:hAnsi="Times New Roman" w:cs="Times New Roman"/>
          <w:sz w:val="28"/>
          <w:szCs w:val="28"/>
        </w:rPr>
        <w:t>Основными целями Министерства сельского хозяйства</w:t>
      </w:r>
      <w:r w:rsidR="005E7D4C" w:rsidRPr="002F4FA7">
        <w:rPr>
          <w:rFonts w:ascii="Times New Roman" w:hAnsi="Times New Roman" w:cs="Times New Roman"/>
          <w:sz w:val="28"/>
          <w:szCs w:val="28"/>
        </w:rPr>
        <w:t xml:space="preserve"> </w:t>
      </w:r>
      <w:r w:rsidR="00FC5161" w:rsidRPr="002F4FA7">
        <w:rPr>
          <w:rFonts w:ascii="Times New Roman" w:hAnsi="Times New Roman" w:cs="Times New Roman"/>
          <w:sz w:val="28"/>
          <w:szCs w:val="28"/>
        </w:rPr>
        <w:t>на 2019</w:t>
      </w:r>
      <w:r w:rsidRPr="002F4FA7">
        <w:rPr>
          <w:rFonts w:ascii="Times New Roman" w:hAnsi="Times New Roman" w:cs="Times New Roman"/>
          <w:sz w:val="28"/>
          <w:szCs w:val="28"/>
        </w:rPr>
        <w:t xml:space="preserve"> год явля</w:t>
      </w:r>
      <w:r w:rsidR="00854723" w:rsidRPr="002F4FA7">
        <w:rPr>
          <w:rFonts w:ascii="Times New Roman" w:hAnsi="Times New Roman" w:cs="Times New Roman"/>
          <w:sz w:val="28"/>
          <w:szCs w:val="28"/>
        </w:rPr>
        <w:t>ю</w:t>
      </w:r>
      <w:r w:rsidRPr="002F4FA7">
        <w:rPr>
          <w:rFonts w:ascii="Times New Roman" w:hAnsi="Times New Roman" w:cs="Times New Roman"/>
          <w:sz w:val="28"/>
          <w:szCs w:val="28"/>
        </w:rPr>
        <w:t>тся:</w:t>
      </w:r>
    </w:p>
    <w:p w:rsidR="00854723" w:rsidRPr="002F4FA7" w:rsidRDefault="00854723" w:rsidP="002F4F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45E24" w:rsidRPr="002F4FA7" w:rsidRDefault="00445E24" w:rsidP="002F4FA7">
      <w:pPr>
        <w:numPr>
          <w:ilvl w:val="0"/>
          <w:numId w:val="1"/>
        </w:numPr>
        <w:spacing w:after="360" w:line="259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2F4FA7">
        <w:rPr>
          <w:rFonts w:ascii="Times New Roman" w:hAnsi="Times New Roman" w:cs="Times New Roman"/>
          <w:sz w:val="28"/>
          <w:szCs w:val="28"/>
          <w:u w:val="double"/>
        </w:rPr>
        <w:t>Обеспечение продовольственной безопасности России согласно Доктрине</w:t>
      </w:r>
      <w:r w:rsidR="002D30DF">
        <w:rPr>
          <w:rFonts w:ascii="Times New Roman" w:hAnsi="Times New Roman" w:cs="Times New Roman"/>
          <w:sz w:val="28"/>
          <w:szCs w:val="28"/>
          <w:u w:val="double"/>
        </w:rPr>
        <w:t xml:space="preserve"> продовольственной безопасности Российской Федерации.</w:t>
      </w:r>
    </w:p>
    <w:p w:rsidR="00854723" w:rsidRPr="002F4FA7" w:rsidRDefault="00854723" w:rsidP="002F4FA7">
      <w:pPr>
        <w:spacing w:after="360" w:line="259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445E24" w:rsidRPr="002F4FA7" w:rsidRDefault="00445E24" w:rsidP="002F4FA7">
      <w:pPr>
        <w:numPr>
          <w:ilvl w:val="0"/>
          <w:numId w:val="1"/>
        </w:numPr>
        <w:spacing w:after="360" w:line="259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2F4FA7">
        <w:rPr>
          <w:rFonts w:ascii="Times New Roman" w:hAnsi="Times New Roman" w:cs="Times New Roman"/>
          <w:sz w:val="28"/>
          <w:szCs w:val="28"/>
          <w:u w:val="double"/>
        </w:rPr>
        <w:t xml:space="preserve">Повышение конкурентоспособности и эффективности российских </w:t>
      </w:r>
      <w:r w:rsidR="00854723" w:rsidRPr="002F4FA7">
        <w:rPr>
          <w:rFonts w:ascii="Times New Roman" w:hAnsi="Times New Roman" w:cs="Times New Roman"/>
          <w:sz w:val="28"/>
          <w:szCs w:val="28"/>
          <w:u w:val="double"/>
        </w:rPr>
        <w:t>сельскохозяйственных товаропроизводителей</w:t>
      </w:r>
      <w:r w:rsidRPr="002F4FA7">
        <w:rPr>
          <w:rFonts w:ascii="Times New Roman" w:hAnsi="Times New Roman" w:cs="Times New Roman"/>
          <w:sz w:val="28"/>
          <w:szCs w:val="28"/>
          <w:u w:val="double"/>
        </w:rPr>
        <w:t>.</w:t>
      </w:r>
    </w:p>
    <w:p w:rsidR="00854723" w:rsidRPr="002F4FA7" w:rsidRDefault="00854723" w:rsidP="00D142F2">
      <w:pPr>
        <w:spacing w:after="3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445E24" w:rsidRPr="002F4FA7" w:rsidRDefault="00445E24" w:rsidP="002F4FA7">
      <w:pPr>
        <w:numPr>
          <w:ilvl w:val="0"/>
          <w:numId w:val="1"/>
        </w:numPr>
        <w:spacing w:after="360" w:line="259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2F4FA7">
        <w:rPr>
          <w:rFonts w:ascii="Times New Roman" w:hAnsi="Times New Roman" w:cs="Times New Roman"/>
          <w:sz w:val="28"/>
          <w:szCs w:val="28"/>
          <w:u w:val="double"/>
        </w:rPr>
        <w:t>Повышение финансовой устойчивости предприятий АПК.</w:t>
      </w:r>
    </w:p>
    <w:p w:rsidR="00854723" w:rsidRPr="002F4FA7" w:rsidRDefault="00854723" w:rsidP="002F4FA7">
      <w:pPr>
        <w:spacing w:after="360" w:line="259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445E24" w:rsidRPr="002F4FA7" w:rsidRDefault="00445E24" w:rsidP="002F4FA7">
      <w:pPr>
        <w:numPr>
          <w:ilvl w:val="0"/>
          <w:numId w:val="1"/>
        </w:numPr>
        <w:spacing w:after="360" w:line="259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2F4FA7">
        <w:rPr>
          <w:rFonts w:ascii="Times New Roman" w:hAnsi="Times New Roman" w:cs="Times New Roman"/>
          <w:sz w:val="28"/>
          <w:szCs w:val="28"/>
          <w:u w:val="double"/>
        </w:rPr>
        <w:t>Развитие фермерских хозяйств и малых форм хозяйствования.</w:t>
      </w:r>
    </w:p>
    <w:p w:rsidR="00854723" w:rsidRPr="002F4FA7" w:rsidRDefault="00854723" w:rsidP="002F4FA7">
      <w:pPr>
        <w:spacing w:after="360" w:line="259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D142F2" w:rsidRDefault="00445E24" w:rsidP="00D142F2">
      <w:pPr>
        <w:numPr>
          <w:ilvl w:val="0"/>
          <w:numId w:val="1"/>
        </w:numPr>
        <w:spacing w:after="360" w:line="259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2F4FA7">
        <w:rPr>
          <w:rFonts w:ascii="Times New Roman" w:hAnsi="Times New Roman" w:cs="Times New Roman"/>
          <w:sz w:val="28"/>
          <w:szCs w:val="28"/>
          <w:u w:val="double"/>
        </w:rPr>
        <w:t>Обеспечение устойчивого развития сельских территорий, занятости сельского населения, повышение уровня жизни на селе.</w:t>
      </w:r>
    </w:p>
    <w:p w:rsidR="00D142F2" w:rsidRPr="00D142F2" w:rsidRDefault="00D142F2" w:rsidP="00D142F2">
      <w:pPr>
        <w:rPr>
          <w:rFonts w:ascii="Times New Roman" w:hAnsi="Times New Roman" w:cs="Times New Roman"/>
          <w:sz w:val="28"/>
          <w:szCs w:val="28"/>
          <w:u w:val="double"/>
        </w:rPr>
      </w:pPr>
    </w:p>
    <w:p w:rsidR="00445E24" w:rsidRPr="00D142F2" w:rsidRDefault="00BA2501" w:rsidP="00D142F2">
      <w:pPr>
        <w:numPr>
          <w:ilvl w:val="0"/>
          <w:numId w:val="1"/>
        </w:numPr>
        <w:spacing w:after="360" w:line="259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Развитие мелиорации,</w:t>
      </w:r>
      <w:r w:rsidR="00D142F2">
        <w:rPr>
          <w:rFonts w:ascii="Times New Roman" w:hAnsi="Times New Roman" w:cs="Times New Roman"/>
          <w:sz w:val="28"/>
          <w:szCs w:val="28"/>
          <w:u w:val="double"/>
        </w:rPr>
        <w:t xml:space="preserve"> в</w:t>
      </w:r>
      <w:r w:rsidR="00445E24" w:rsidRPr="00D142F2">
        <w:rPr>
          <w:rFonts w:ascii="Times New Roman" w:hAnsi="Times New Roman" w:cs="Times New Roman"/>
          <w:sz w:val="28"/>
          <w:szCs w:val="28"/>
          <w:u w:val="double"/>
        </w:rPr>
        <w:t>оспроизводство и повышение эффективности использования в сельском хозяйстве земельных и других ресурсов.</w:t>
      </w:r>
    </w:p>
    <w:p w:rsidR="002F4FA7" w:rsidRPr="002F4FA7" w:rsidRDefault="002F4FA7" w:rsidP="00D142F2">
      <w:pPr>
        <w:spacing w:after="3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854723" w:rsidRPr="002F4FA7" w:rsidRDefault="00790E2E" w:rsidP="002F4FA7">
      <w:pPr>
        <w:numPr>
          <w:ilvl w:val="0"/>
          <w:numId w:val="1"/>
        </w:numPr>
        <w:spacing w:after="360" w:line="259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Развитие</w:t>
      </w:r>
      <w:r w:rsidR="00194F50" w:rsidRPr="002F4FA7">
        <w:rPr>
          <w:rFonts w:ascii="Times New Roman" w:hAnsi="Times New Roman" w:cs="Times New Roman"/>
          <w:sz w:val="28"/>
          <w:szCs w:val="28"/>
          <w:u w:val="double"/>
        </w:rPr>
        <w:t xml:space="preserve"> экспорта продукции АПК.</w:t>
      </w:r>
    </w:p>
    <w:p w:rsidR="00790E2E" w:rsidRDefault="00790E2E">
      <w:pPr>
        <w:spacing w:after="160" w:line="259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br w:type="page"/>
      </w:r>
    </w:p>
    <w:p w:rsidR="00854723" w:rsidRPr="00DE51B1" w:rsidRDefault="00854723" w:rsidP="00DE51B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445E24" w:rsidRPr="002F4FA7">
        <w:rPr>
          <w:rFonts w:ascii="Times New Roman" w:hAnsi="Times New Roman" w:cs="Times New Roman"/>
          <w:b/>
          <w:sz w:val="28"/>
          <w:szCs w:val="28"/>
        </w:rPr>
        <w:t>ЛЮЧЕВЫЕ ПОКАЗАТЕЛИ И ЗАДАЧИ</w:t>
      </w:r>
    </w:p>
    <w:p w:rsidR="00EC2C31" w:rsidRPr="002F4FA7" w:rsidRDefault="00EC2C31" w:rsidP="002F4FA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FA7">
        <w:rPr>
          <w:rFonts w:ascii="Times New Roman" w:hAnsi="Times New Roman" w:cs="Times New Roman"/>
          <w:sz w:val="28"/>
          <w:szCs w:val="28"/>
        </w:rPr>
        <w:t xml:space="preserve">Показатели Государственной программы развития сельского хозяйства и регулирования рынков сельскохозяйственной продукции, сырья и продовольствия </w:t>
      </w:r>
      <w:r w:rsidR="00FC5161" w:rsidRPr="002F4FA7">
        <w:rPr>
          <w:rFonts w:ascii="Times New Roman" w:hAnsi="Times New Roman" w:cs="Times New Roman"/>
          <w:sz w:val="28"/>
          <w:szCs w:val="28"/>
        </w:rPr>
        <w:t>на 2019</w:t>
      </w:r>
      <w:r w:rsidRPr="002F4F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4723" w:rsidRPr="002F4FA7" w:rsidRDefault="00854723" w:rsidP="002F4FA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  <w:gridCol w:w="3396"/>
      </w:tblGrid>
      <w:tr w:rsidR="00EC2C31" w:rsidRPr="002F4FA7" w:rsidTr="00C55B1A">
        <w:tc>
          <w:tcPr>
            <w:tcW w:w="5949" w:type="dxa"/>
          </w:tcPr>
          <w:p w:rsidR="00EC2C31" w:rsidRPr="002F4FA7" w:rsidRDefault="00EC2C31" w:rsidP="002F4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396" w:type="dxa"/>
          </w:tcPr>
          <w:p w:rsidR="00EC2C31" w:rsidRPr="002F4FA7" w:rsidRDefault="00FC5161" w:rsidP="002F4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EC2C31" w:rsidRPr="002F4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(план)</w:t>
            </w:r>
          </w:p>
        </w:tc>
      </w:tr>
      <w:tr w:rsidR="00EC2C31" w:rsidRPr="002F4FA7" w:rsidTr="002F4FA7">
        <w:tc>
          <w:tcPr>
            <w:tcW w:w="5949" w:type="dxa"/>
          </w:tcPr>
          <w:p w:rsidR="00EC2C31" w:rsidRPr="002F4FA7" w:rsidRDefault="00EC2C31" w:rsidP="002F4F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 (в</w:t>
            </w:r>
            <w:r w:rsidR="003C4D32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сопоставимых ценах), в % к 2017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C2C31" w:rsidRPr="002F4FA7" w:rsidRDefault="003C4D32" w:rsidP="002F4FA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</w:tr>
      <w:tr w:rsidR="00EC2C31" w:rsidRPr="002F4FA7" w:rsidTr="002F4FA7">
        <w:tc>
          <w:tcPr>
            <w:tcW w:w="5949" w:type="dxa"/>
          </w:tcPr>
          <w:p w:rsidR="00EC2C31" w:rsidRPr="002F4FA7" w:rsidRDefault="00C61097" w:rsidP="002F4F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Валовая добавленная стоимость, создаваемая в сельском хозяйстве</w:t>
            </w:r>
            <w:r w:rsidR="00EC2C31" w:rsidRPr="002F4FA7">
              <w:rPr>
                <w:rFonts w:ascii="Times New Roman" w:hAnsi="Times New Roman" w:cs="Times New Roman"/>
                <w:sz w:val="28"/>
                <w:szCs w:val="28"/>
              </w:rPr>
              <w:t>, млрд руб.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C2C31" w:rsidRPr="002F4FA7" w:rsidRDefault="00C61097" w:rsidP="002F4FA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3851,7</w:t>
            </w:r>
          </w:p>
        </w:tc>
      </w:tr>
      <w:tr w:rsidR="00EC2C31" w:rsidRPr="002F4FA7" w:rsidTr="00BD6884">
        <w:trPr>
          <w:trHeight w:val="788"/>
        </w:trPr>
        <w:tc>
          <w:tcPr>
            <w:tcW w:w="5949" w:type="dxa"/>
          </w:tcPr>
          <w:p w:rsidR="00EC2C31" w:rsidRPr="002F4FA7" w:rsidRDefault="00EC2C31" w:rsidP="002F4F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экспорта продукции АПК, </w:t>
            </w:r>
            <w:r w:rsidR="00854723" w:rsidRPr="002F4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4D32" w:rsidRPr="002F4FA7">
              <w:rPr>
                <w:rFonts w:ascii="Times New Roman" w:hAnsi="Times New Roman" w:cs="Times New Roman"/>
                <w:sz w:val="28"/>
                <w:szCs w:val="28"/>
              </w:rPr>
              <w:t>в % к 2017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C2C31" w:rsidRPr="002F4FA7" w:rsidRDefault="003C4D32" w:rsidP="002F4FA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111,1</w:t>
            </w:r>
          </w:p>
        </w:tc>
      </w:tr>
      <w:tr w:rsidR="00EC2C31" w:rsidRPr="002F4FA7" w:rsidTr="002F4FA7">
        <w:tc>
          <w:tcPr>
            <w:tcW w:w="5949" w:type="dxa"/>
          </w:tcPr>
          <w:p w:rsidR="00EC2C31" w:rsidRPr="002F4FA7" w:rsidRDefault="00EC2C31" w:rsidP="002F4F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инвестиций в основной капитал</w:t>
            </w:r>
            <w:r w:rsidR="003C4D32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хозяйства, в % к 2017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C2C31" w:rsidRPr="002F4FA7" w:rsidRDefault="003C4D32" w:rsidP="002F4FA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EC2C31" w:rsidRPr="002F4FA7" w:rsidTr="00BD6884">
        <w:trPr>
          <w:trHeight w:val="1212"/>
        </w:trPr>
        <w:tc>
          <w:tcPr>
            <w:tcW w:w="5949" w:type="dxa"/>
          </w:tcPr>
          <w:p w:rsidR="00EC2C31" w:rsidRPr="002F4FA7" w:rsidRDefault="00C61097" w:rsidP="002F4F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Располагаемые ресурсы домашних хозяйств (в среднем на 1 члена домашнего хозяйства в месяц) в сельской местности, </w:t>
            </w:r>
            <w:r w:rsidR="00EC2C31" w:rsidRPr="002F4FA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C2C31" w:rsidRPr="002F4FA7" w:rsidRDefault="00C61097" w:rsidP="002F4FA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19120</w:t>
            </w:r>
          </w:p>
        </w:tc>
      </w:tr>
    </w:tbl>
    <w:p w:rsidR="00EC2C31" w:rsidRPr="002F4FA7" w:rsidRDefault="00EC2C31" w:rsidP="002F4F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45E24" w:rsidRPr="00F238EF" w:rsidRDefault="00445E24" w:rsidP="00F238E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 xml:space="preserve">ДОСТИЖЕНИЕ ПЛАНОВОГО УРОВНЯ ПРОИЗВОДСТВА </w:t>
      </w:r>
      <w:r w:rsidR="008F19DD">
        <w:rPr>
          <w:rFonts w:ascii="Times New Roman" w:hAnsi="Times New Roman" w:cs="Times New Roman"/>
          <w:b/>
          <w:sz w:val="28"/>
          <w:szCs w:val="28"/>
        </w:rPr>
        <w:br/>
      </w:r>
      <w:r w:rsidRPr="002F4FA7">
        <w:rPr>
          <w:rFonts w:ascii="Times New Roman" w:hAnsi="Times New Roman" w:cs="Times New Roman"/>
          <w:b/>
          <w:sz w:val="28"/>
          <w:szCs w:val="28"/>
        </w:rPr>
        <w:t>И ПЕРЕРАБОТКИ ПРОДУКЦИИ РАСТЕНИЕВОДСТВА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5"/>
        <w:gridCol w:w="2829"/>
      </w:tblGrid>
      <w:tr w:rsidR="00445E24" w:rsidRPr="002F4FA7" w:rsidTr="002517F2">
        <w:tc>
          <w:tcPr>
            <w:tcW w:w="6516" w:type="dxa"/>
          </w:tcPr>
          <w:p w:rsidR="00445E24" w:rsidRPr="002F4FA7" w:rsidRDefault="00445E24" w:rsidP="002F4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29" w:type="dxa"/>
          </w:tcPr>
          <w:p w:rsidR="00445E24" w:rsidRPr="002F4FA7" w:rsidRDefault="00603A2C" w:rsidP="002F4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 w:rsidR="00445E24" w:rsidRPr="002F4F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(план)</w:t>
            </w:r>
          </w:p>
        </w:tc>
      </w:tr>
      <w:tr w:rsidR="00191EE3" w:rsidRPr="002F4FA7" w:rsidTr="00BD6884">
        <w:trPr>
          <w:trHeight w:val="1210"/>
        </w:trPr>
        <w:tc>
          <w:tcPr>
            <w:tcW w:w="6516" w:type="dxa"/>
          </w:tcPr>
          <w:p w:rsidR="00191EE3" w:rsidRPr="002F4FA7" w:rsidRDefault="00191EE3" w:rsidP="00191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 производства продукции растениеводства </w:t>
            </w:r>
            <w:r w:rsidRPr="0019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хозяйствах всех категорий (в сопоставимых ценах) к 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году</w:t>
            </w:r>
          </w:p>
        </w:tc>
        <w:tc>
          <w:tcPr>
            <w:tcW w:w="2829" w:type="dxa"/>
          </w:tcPr>
          <w:p w:rsidR="00191EE3" w:rsidRPr="002F4FA7" w:rsidRDefault="00191EE3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1EE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102,3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%</w:t>
            </w:r>
          </w:p>
        </w:tc>
      </w:tr>
      <w:tr w:rsidR="00445E24" w:rsidRPr="002F4FA7" w:rsidTr="00BD6884">
        <w:trPr>
          <w:trHeight w:val="561"/>
        </w:trPr>
        <w:tc>
          <w:tcPr>
            <w:tcW w:w="9345" w:type="dxa"/>
            <w:gridSpan w:val="2"/>
          </w:tcPr>
          <w:p w:rsidR="00445E24" w:rsidRPr="002F4FA7" w:rsidRDefault="00445E24" w:rsidP="002F4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Валовой сбор сельскохозяйственных культур</w:t>
            </w:r>
            <w:r w:rsidR="00854723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445E24" w:rsidRPr="002F4FA7" w:rsidTr="002517F2">
        <w:tc>
          <w:tcPr>
            <w:tcW w:w="6516" w:type="dxa"/>
          </w:tcPr>
          <w:p w:rsidR="00445E24" w:rsidRPr="002F4FA7" w:rsidRDefault="00445E24" w:rsidP="002F4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зерновых и зернобобовых</w:t>
            </w:r>
            <w:r w:rsidR="00626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хозяйствах всех категорий)</w:t>
            </w:r>
          </w:p>
        </w:tc>
        <w:tc>
          <w:tcPr>
            <w:tcW w:w="2829" w:type="dxa"/>
          </w:tcPr>
          <w:p w:rsidR="00445E24" w:rsidRPr="002F4FA7" w:rsidRDefault="003C4D32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DE5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26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E5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</w:t>
            </w:r>
            <w:r w:rsidR="0079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445E24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  <w:tr w:rsidR="00BD6884" w:rsidRPr="002F4FA7" w:rsidTr="002517F2">
        <w:tc>
          <w:tcPr>
            <w:tcW w:w="6516" w:type="dxa"/>
          </w:tcPr>
          <w:p w:rsidR="00BD6884" w:rsidRPr="002F4FA7" w:rsidRDefault="00BD6884" w:rsidP="005A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сахарной свеклы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хозяйствах всех категорий)</w:t>
            </w:r>
          </w:p>
        </w:tc>
        <w:tc>
          <w:tcPr>
            <w:tcW w:w="2829" w:type="dxa"/>
          </w:tcPr>
          <w:p w:rsidR="00BD6884" w:rsidRPr="002F4FA7" w:rsidRDefault="00BD6884" w:rsidP="005A0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DE5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E5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04,4</w:t>
            </w:r>
            <w:r w:rsidR="0079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  <w:tr w:rsidR="00BD6884" w:rsidRPr="002F4FA7" w:rsidTr="002517F2">
        <w:tc>
          <w:tcPr>
            <w:tcW w:w="6516" w:type="dxa"/>
          </w:tcPr>
          <w:p w:rsidR="00BD6884" w:rsidRPr="002F4FA7" w:rsidRDefault="00BD6884" w:rsidP="00BD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льноволокна и </w:t>
            </w:r>
            <w:proofErr w:type="spellStart"/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пеньковолокна</w:t>
            </w:r>
            <w:proofErr w:type="spellEnd"/>
            <w:r w:rsidRPr="00BD6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(без учета ЛПХ)</w:t>
            </w:r>
          </w:p>
        </w:tc>
        <w:tc>
          <w:tcPr>
            <w:tcW w:w="2829" w:type="dxa"/>
          </w:tcPr>
          <w:p w:rsidR="00BD6884" w:rsidRPr="002F4FA7" w:rsidRDefault="00790E2E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  <w:r w:rsidR="00BD6884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BD6884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r w:rsidR="00BD6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D6884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  <w:tr w:rsidR="00BD6884" w:rsidRPr="002F4FA7" w:rsidTr="002517F2">
        <w:tc>
          <w:tcPr>
            <w:tcW w:w="6516" w:type="dxa"/>
          </w:tcPr>
          <w:p w:rsidR="00BD6884" w:rsidRPr="002F4FA7" w:rsidRDefault="00BD6884" w:rsidP="002F4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артофеля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(без учета ЛПХ)</w:t>
            </w:r>
          </w:p>
        </w:tc>
        <w:tc>
          <w:tcPr>
            <w:tcW w:w="2829" w:type="dxa"/>
          </w:tcPr>
          <w:p w:rsidR="00BD6884" w:rsidRPr="002F4FA7" w:rsidRDefault="00790E2E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E5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574,2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BD6884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  <w:tr w:rsidR="00BD6884" w:rsidRPr="002F4FA7" w:rsidTr="002517F2">
        <w:tc>
          <w:tcPr>
            <w:tcW w:w="6516" w:type="dxa"/>
          </w:tcPr>
          <w:p w:rsidR="00BD6884" w:rsidRPr="002F4FA7" w:rsidRDefault="00BD6884" w:rsidP="002F4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овощей открытого грунта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(без учета ЛПХ)</w:t>
            </w:r>
          </w:p>
        </w:tc>
        <w:tc>
          <w:tcPr>
            <w:tcW w:w="2829" w:type="dxa"/>
          </w:tcPr>
          <w:p w:rsidR="00BD6884" w:rsidRPr="002F4FA7" w:rsidRDefault="00790E2E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E5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696,7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BD6884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  <w:tr w:rsidR="00BD6884" w:rsidRPr="002F4FA7" w:rsidTr="002517F2">
        <w:tc>
          <w:tcPr>
            <w:tcW w:w="6516" w:type="dxa"/>
          </w:tcPr>
          <w:p w:rsidR="00BD6884" w:rsidRPr="002F4FA7" w:rsidRDefault="00BD6884" w:rsidP="00EA5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овощей в зимних теплицах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(без учета ЛПХ)</w:t>
            </w:r>
          </w:p>
        </w:tc>
        <w:tc>
          <w:tcPr>
            <w:tcW w:w="2829" w:type="dxa"/>
          </w:tcPr>
          <w:p w:rsidR="00BD6884" w:rsidRPr="002F4FA7" w:rsidRDefault="00BD6884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1022,5 тыс. тонн</w:t>
            </w:r>
          </w:p>
        </w:tc>
      </w:tr>
      <w:tr w:rsidR="00BD6884" w:rsidRPr="002F4FA7" w:rsidTr="002517F2">
        <w:tc>
          <w:tcPr>
            <w:tcW w:w="6516" w:type="dxa"/>
          </w:tcPr>
          <w:p w:rsidR="00BD6884" w:rsidRPr="002F4FA7" w:rsidRDefault="00BD6884" w:rsidP="002F4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плодов и ягод (без учета ЛПХ)</w:t>
            </w:r>
          </w:p>
        </w:tc>
        <w:tc>
          <w:tcPr>
            <w:tcW w:w="2829" w:type="dxa"/>
          </w:tcPr>
          <w:p w:rsidR="00BD6884" w:rsidRPr="002F4FA7" w:rsidRDefault="00BD6884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9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095 тыс. тонн</w:t>
            </w:r>
          </w:p>
        </w:tc>
      </w:tr>
      <w:tr w:rsidR="00DE51B1" w:rsidRPr="002F4FA7" w:rsidTr="002517F2">
        <w:tc>
          <w:tcPr>
            <w:tcW w:w="6516" w:type="dxa"/>
          </w:tcPr>
          <w:p w:rsidR="00DE51B1" w:rsidRDefault="00DE51B1" w:rsidP="002F4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площади, засеваемой элитными семенами, в общей площади посевов, занятой семенами сортов растений </w:t>
            </w:r>
          </w:p>
        </w:tc>
        <w:tc>
          <w:tcPr>
            <w:tcW w:w="2829" w:type="dxa"/>
          </w:tcPr>
          <w:p w:rsidR="00DE51B1" w:rsidRDefault="00DE51B1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7,8 %</w:t>
            </w:r>
          </w:p>
        </w:tc>
      </w:tr>
    </w:tbl>
    <w:p w:rsidR="008F19DD" w:rsidRPr="00790E2E" w:rsidRDefault="008F19DD" w:rsidP="002F4F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6884" w:rsidRPr="00790E2E" w:rsidRDefault="00BD6884" w:rsidP="002F4F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5"/>
        <w:gridCol w:w="2829"/>
      </w:tblGrid>
      <w:tr w:rsidR="00BD6884" w:rsidRPr="002F4FA7" w:rsidTr="00D812AE">
        <w:tc>
          <w:tcPr>
            <w:tcW w:w="6515" w:type="dxa"/>
          </w:tcPr>
          <w:p w:rsidR="00BD6884" w:rsidRPr="002F4FA7" w:rsidRDefault="00BD6884" w:rsidP="005A0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29" w:type="dxa"/>
          </w:tcPr>
          <w:p w:rsidR="00BD6884" w:rsidRPr="002F4FA7" w:rsidRDefault="00BD6884" w:rsidP="005A0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 (план)</w:t>
            </w:r>
          </w:p>
        </w:tc>
      </w:tr>
      <w:tr w:rsidR="005C07ED" w:rsidRPr="002F4FA7" w:rsidTr="00D812AE">
        <w:tc>
          <w:tcPr>
            <w:tcW w:w="6515" w:type="dxa"/>
          </w:tcPr>
          <w:p w:rsidR="005C07ED" w:rsidRPr="002F4FA7" w:rsidRDefault="005C07E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крупы</w:t>
            </w:r>
          </w:p>
        </w:tc>
        <w:tc>
          <w:tcPr>
            <w:tcW w:w="2829" w:type="dxa"/>
          </w:tcPr>
          <w:p w:rsidR="005C07ED" w:rsidRPr="002F4FA7" w:rsidRDefault="005C07E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9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409,9 тыс.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  <w:tr w:rsidR="005C07ED" w:rsidRPr="002F4FA7" w:rsidTr="00D812AE">
        <w:tc>
          <w:tcPr>
            <w:tcW w:w="6515" w:type="dxa"/>
          </w:tcPr>
          <w:p w:rsidR="005C07ED" w:rsidRPr="002F4FA7" w:rsidRDefault="005C07E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хлебобулочных изделий, диетических и обогащенных микронутриентами</w:t>
            </w:r>
          </w:p>
        </w:tc>
        <w:tc>
          <w:tcPr>
            <w:tcW w:w="2829" w:type="dxa"/>
          </w:tcPr>
          <w:p w:rsidR="005C07ED" w:rsidRPr="002F4FA7" w:rsidRDefault="005C07E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  <w:tr w:rsidR="005C07ED" w:rsidRPr="002F4FA7" w:rsidTr="00D812AE">
        <w:tc>
          <w:tcPr>
            <w:tcW w:w="6515" w:type="dxa"/>
          </w:tcPr>
          <w:p w:rsidR="005C07ED" w:rsidRPr="002F4FA7" w:rsidRDefault="005C07E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2829" w:type="dxa"/>
          </w:tcPr>
          <w:p w:rsidR="005C07ED" w:rsidRPr="002F4FA7" w:rsidRDefault="005C07E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9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  <w:tr w:rsidR="005C07ED" w:rsidRPr="002F4FA7" w:rsidTr="00D812AE">
        <w:tc>
          <w:tcPr>
            <w:tcW w:w="6515" w:type="dxa"/>
          </w:tcPr>
          <w:p w:rsidR="005C07ED" w:rsidRPr="002F4FA7" w:rsidRDefault="005C07E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сахара белого свекловичного в твердом состоянии</w:t>
            </w:r>
          </w:p>
        </w:tc>
        <w:tc>
          <w:tcPr>
            <w:tcW w:w="2829" w:type="dxa"/>
          </w:tcPr>
          <w:p w:rsidR="005C07ED" w:rsidRPr="002F4FA7" w:rsidRDefault="005C07E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9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тонн</w:t>
            </w:r>
          </w:p>
        </w:tc>
      </w:tr>
    </w:tbl>
    <w:p w:rsidR="00B07F18" w:rsidRPr="00242816" w:rsidRDefault="00242816" w:rsidP="0024281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445E24" w:rsidRPr="002F4FA7">
        <w:rPr>
          <w:rFonts w:ascii="Times New Roman" w:hAnsi="Times New Roman" w:cs="Times New Roman"/>
          <w:sz w:val="28"/>
          <w:szCs w:val="28"/>
        </w:rPr>
        <w:t xml:space="preserve"> году посевная площадь в России п</w:t>
      </w:r>
      <w:r w:rsidR="001D33D0">
        <w:rPr>
          <w:rFonts w:ascii="Times New Roman" w:hAnsi="Times New Roman" w:cs="Times New Roman"/>
          <w:sz w:val="28"/>
          <w:szCs w:val="28"/>
        </w:rPr>
        <w:t>ревысит 80</w:t>
      </w:r>
      <w:r w:rsidR="003965A8">
        <w:rPr>
          <w:rFonts w:ascii="Times New Roman" w:hAnsi="Times New Roman" w:cs="Times New Roman"/>
          <w:sz w:val="28"/>
          <w:szCs w:val="28"/>
        </w:rPr>
        <w:t xml:space="preserve"> млн га</w:t>
      </w:r>
      <w:r w:rsidR="00704940" w:rsidRPr="002F4FA7">
        <w:rPr>
          <w:rFonts w:ascii="Times New Roman" w:hAnsi="Times New Roman" w:cs="Times New Roman"/>
          <w:sz w:val="28"/>
          <w:szCs w:val="28"/>
        </w:rPr>
        <w:t>.</w:t>
      </w:r>
    </w:p>
    <w:p w:rsidR="0097583F" w:rsidRPr="002F4FA7" w:rsidRDefault="0097583F" w:rsidP="002F4FA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24" w:rsidRPr="002F4FA7" w:rsidRDefault="00445E24" w:rsidP="002F4FA7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>ПОКАЗА</w:t>
      </w:r>
      <w:r w:rsidR="00D142F2">
        <w:rPr>
          <w:rFonts w:ascii="Times New Roman" w:hAnsi="Times New Roman" w:cs="Times New Roman"/>
          <w:b/>
          <w:sz w:val="28"/>
          <w:szCs w:val="28"/>
        </w:rPr>
        <w:t>ТЕЛИ ПО РАЗВИТИЮ ЖИВОТНОВОДСТВА И</w:t>
      </w:r>
      <w:r w:rsidRPr="002F4FA7">
        <w:rPr>
          <w:rFonts w:ascii="Times New Roman" w:hAnsi="Times New Roman" w:cs="Times New Roman"/>
          <w:b/>
          <w:sz w:val="28"/>
          <w:szCs w:val="28"/>
        </w:rPr>
        <w:t xml:space="preserve"> ПЕРЕРАБОТКИ ПРОДУКЦИИ ЖИВОТНОВОДСТВА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5"/>
        <w:gridCol w:w="2829"/>
      </w:tblGrid>
      <w:tr w:rsidR="00445E24" w:rsidRPr="002F4FA7" w:rsidTr="00DE51B1">
        <w:trPr>
          <w:tblHeader/>
        </w:trPr>
        <w:tc>
          <w:tcPr>
            <w:tcW w:w="6515" w:type="dxa"/>
          </w:tcPr>
          <w:p w:rsidR="00445E24" w:rsidRPr="002F4FA7" w:rsidRDefault="00445E24" w:rsidP="002F4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829" w:type="dxa"/>
          </w:tcPr>
          <w:p w:rsidR="00445E24" w:rsidRPr="002F4FA7" w:rsidRDefault="00603A2C" w:rsidP="002F4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445E24" w:rsidRPr="002F4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(план)</w:t>
            </w:r>
          </w:p>
        </w:tc>
      </w:tr>
      <w:tr w:rsidR="00191EE3" w:rsidRPr="002F4FA7" w:rsidTr="00DE51B1">
        <w:tc>
          <w:tcPr>
            <w:tcW w:w="6515" w:type="dxa"/>
          </w:tcPr>
          <w:p w:rsidR="00191EE3" w:rsidRPr="002F4FA7" w:rsidRDefault="00191EE3" w:rsidP="00191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 производства продукции животноводства </w:t>
            </w:r>
            <w:r w:rsidRPr="0019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хозяйствах всех категорий (в сопоставимых ценах) к 2017 году</w:t>
            </w:r>
          </w:p>
        </w:tc>
        <w:tc>
          <w:tcPr>
            <w:tcW w:w="2829" w:type="dxa"/>
          </w:tcPr>
          <w:p w:rsidR="00191EE3" w:rsidRPr="002F4FA7" w:rsidRDefault="00191EE3" w:rsidP="008F1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EE3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103,5</w:t>
            </w:r>
          </w:p>
        </w:tc>
      </w:tr>
      <w:tr w:rsidR="00445E24" w:rsidRPr="002F4FA7" w:rsidTr="00DE51B1">
        <w:tc>
          <w:tcPr>
            <w:tcW w:w="6515" w:type="dxa"/>
          </w:tcPr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хозяйствах всех категорий</w:t>
            </w:r>
          </w:p>
        </w:tc>
        <w:tc>
          <w:tcPr>
            <w:tcW w:w="2829" w:type="dxa"/>
          </w:tcPr>
          <w:p w:rsidR="00445E24" w:rsidRPr="002F4FA7" w:rsidRDefault="00E04DAD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5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1B1">
              <w:rPr>
                <w:rFonts w:ascii="Times New Roman" w:hAnsi="Times New Roman" w:cs="Times New Roman"/>
                <w:sz w:val="28"/>
                <w:szCs w:val="28"/>
              </w:rPr>
              <w:t>10 тыс.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445E24" w:rsidRPr="002F4FA7" w:rsidTr="00DE51B1">
        <w:tc>
          <w:tcPr>
            <w:tcW w:w="6515" w:type="dxa"/>
          </w:tcPr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в хозяйствах всех категорий</w:t>
            </w:r>
          </w:p>
        </w:tc>
        <w:tc>
          <w:tcPr>
            <w:tcW w:w="2829" w:type="dxa"/>
          </w:tcPr>
          <w:p w:rsidR="00445E24" w:rsidRPr="002F4FA7" w:rsidRDefault="00DE51B1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</w:t>
            </w:r>
            <w:r w:rsidR="00572E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 тыс.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8F19DD" w:rsidRPr="002F4FA7" w:rsidTr="00DE51B1">
        <w:tc>
          <w:tcPr>
            <w:tcW w:w="6515" w:type="dxa"/>
          </w:tcPr>
          <w:p w:rsidR="008F19DD" w:rsidRPr="001D33D0" w:rsidRDefault="008F19DD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D0"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в сельскохозяйственных организациях, крестьянских (фермерских) хозяйствах, включая индивидуальных предпринимателей</w:t>
            </w:r>
          </w:p>
        </w:tc>
        <w:tc>
          <w:tcPr>
            <w:tcW w:w="2829" w:type="dxa"/>
          </w:tcPr>
          <w:p w:rsidR="008F19DD" w:rsidRPr="001D33D0" w:rsidRDefault="00DE51B1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8F19DD" w:rsidRPr="001D33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</w:t>
            </w:r>
            <w:r w:rsidR="008F19DD" w:rsidRPr="001D33D0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445E24" w:rsidRPr="002F4FA7" w:rsidTr="00DE51B1">
        <w:tc>
          <w:tcPr>
            <w:tcW w:w="6515" w:type="dxa"/>
          </w:tcPr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Производство сыров и сырных продуктов</w:t>
            </w:r>
          </w:p>
        </w:tc>
        <w:tc>
          <w:tcPr>
            <w:tcW w:w="2829" w:type="dxa"/>
          </w:tcPr>
          <w:p w:rsidR="00445E24" w:rsidRPr="002F4FA7" w:rsidRDefault="00E04DAD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  <w:r w:rsidR="0024281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445E24" w:rsidRPr="002F4FA7" w:rsidTr="00DE51B1">
        <w:tc>
          <w:tcPr>
            <w:tcW w:w="6515" w:type="dxa"/>
          </w:tcPr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Производство масла сливочного</w:t>
            </w:r>
          </w:p>
        </w:tc>
        <w:tc>
          <w:tcPr>
            <w:tcW w:w="2829" w:type="dxa"/>
          </w:tcPr>
          <w:p w:rsidR="00445E24" w:rsidRPr="002F4FA7" w:rsidRDefault="00E04DAD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24281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445E24" w:rsidRPr="002F4FA7" w:rsidTr="00DE51B1">
        <w:tc>
          <w:tcPr>
            <w:tcW w:w="6515" w:type="dxa"/>
          </w:tcPr>
          <w:p w:rsidR="00445E24" w:rsidRPr="002F4FA7" w:rsidRDefault="00F7082A" w:rsidP="00F7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082A">
              <w:rPr>
                <w:rFonts w:ascii="Times New Roman" w:hAnsi="Times New Roman" w:cs="Times New Roman"/>
                <w:sz w:val="28"/>
                <w:szCs w:val="28"/>
              </w:rPr>
              <w:t>бъем произведенной шерсти, полученной от тонкорунн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и полутонкорунных пород овец</w:t>
            </w:r>
            <w:r w:rsidR="00572EC4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перерабатывающим организациям</w:t>
            </w:r>
          </w:p>
        </w:tc>
        <w:tc>
          <w:tcPr>
            <w:tcW w:w="2829" w:type="dxa"/>
          </w:tcPr>
          <w:p w:rsidR="00445E24" w:rsidRPr="002F4FA7" w:rsidRDefault="00E04DAD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17,752 </w:t>
            </w:r>
            <w:r w:rsidR="0024281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445E24" w:rsidRPr="002F4FA7" w:rsidTr="00DE51B1">
        <w:tc>
          <w:tcPr>
            <w:tcW w:w="6515" w:type="dxa"/>
          </w:tcPr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Поголовье северных оленей</w:t>
            </w:r>
            <w:r w:rsidR="00242816">
              <w:rPr>
                <w:rFonts w:ascii="Times New Roman" w:hAnsi="Times New Roman" w:cs="Times New Roman"/>
                <w:sz w:val="28"/>
                <w:szCs w:val="28"/>
              </w:rPr>
              <w:t xml:space="preserve"> и маралов</w:t>
            </w:r>
            <w:r w:rsidR="008F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9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 сельскохозяйственных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организациях, крестьянских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(фермерских) хозяйствах,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включая индивидуальных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2829" w:type="dxa"/>
          </w:tcPr>
          <w:p w:rsidR="00445E24" w:rsidRPr="002F4FA7" w:rsidRDefault="00A0544C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1182,5 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242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</w:tc>
      </w:tr>
      <w:tr w:rsidR="00445E24" w:rsidRPr="002F4FA7" w:rsidTr="00DE51B1">
        <w:tc>
          <w:tcPr>
            <w:tcW w:w="6515" w:type="dxa"/>
          </w:tcPr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Поголовье мясных табунных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лошадей в сельскохозяйственных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организациях, крестьянских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(фермерских) хозяйствах,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включая индивидуальных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2829" w:type="dxa"/>
          </w:tcPr>
          <w:p w:rsidR="00445E24" w:rsidRPr="002F4FA7" w:rsidRDefault="00242816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 тыс.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</w:tc>
      </w:tr>
      <w:tr w:rsidR="00445E24" w:rsidRPr="002F4FA7" w:rsidTr="00DE51B1">
        <w:tc>
          <w:tcPr>
            <w:tcW w:w="6515" w:type="dxa"/>
          </w:tcPr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Маточное поголовье овец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и коз в сельскохозяйственных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организациях, крестьянских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(фермерских) хозяйствах,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включая индивидуальных</w:t>
            </w:r>
          </w:p>
          <w:p w:rsidR="00445E24" w:rsidRPr="002F4FA7" w:rsidRDefault="00445E2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2829" w:type="dxa"/>
          </w:tcPr>
          <w:p w:rsidR="00445E24" w:rsidRPr="002F4FA7" w:rsidRDefault="00A0544C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9 670 </w:t>
            </w:r>
            <w:r w:rsidR="0024281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45E24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</w:tc>
      </w:tr>
      <w:tr w:rsidR="00572EC4" w:rsidRPr="002F4FA7" w:rsidTr="00DE51B1">
        <w:tc>
          <w:tcPr>
            <w:tcW w:w="6515" w:type="dxa"/>
          </w:tcPr>
          <w:p w:rsidR="00572EC4" w:rsidRPr="002F4FA7" w:rsidRDefault="00572EC4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Племенное маточное поголовье сельскохозяйственных животных (в пересчете на условные головы) </w:t>
            </w:r>
          </w:p>
        </w:tc>
        <w:tc>
          <w:tcPr>
            <w:tcW w:w="2829" w:type="dxa"/>
          </w:tcPr>
          <w:p w:rsidR="00572EC4" w:rsidRPr="002F4FA7" w:rsidRDefault="00572EC4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1740,7 тыс. голов</w:t>
            </w:r>
          </w:p>
        </w:tc>
      </w:tr>
    </w:tbl>
    <w:p w:rsidR="00242816" w:rsidRDefault="00242816" w:rsidP="00242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0DF" w:rsidRDefault="002D30DF" w:rsidP="00242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ED" w:rsidRPr="00F238EF" w:rsidRDefault="002D30DF" w:rsidP="00F2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ДОКТРИНА</w:t>
      </w:r>
      <w:r w:rsidRPr="002D30DF">
        <w:rPr>
          <w:rFonts w:ascii="Times New Roman" w:hAnsi="Times New Roman" w:cs="Times New Roman"/>
          <w:b/>
          <w:sz w:val="28"/>
          <w:szCs w:val="28"/>
        </w:rPr>
        <w:t xml:space="preserve"> ПРОДОВОЛЬСТВЕННОЙ БЕЗОПАСНОСТИ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5"/>
        <w:gridCol w:w="2829"/>
      </w:tblGrid>
      <w:tr w:rsidR="008F19DD" w:rsidRPr="002F4FA7" w:rsidTr="008F19DD">
        <w:trPr>
          <w:trHeight w:val="1060"/>
        </w:trPr>
        <w:tc>
          <w:tcPr>
            <w:tcW w:w="9345" w:type="dxa"/>
            <w:gridSpan w:val="2"/>
          </w:tcPr>
          <w:p w:rsidR="008F19DD" w:rsidRPr="008F19DD" w:rsidRDefault="008F19DD" w:rsidP="008F19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9DD">
              <w:rPr>
                <w:rFonts w:ascii="Times New Roman" w:hAnsi="Times New Roman" w:cs="Times New Roman"/>
                <w:sz w:val="28"/>
                <w:szCs w:val="28"/>
              </w:rPr>
              <w:t>Удельный вес отечественной сельскохозяйственной продукции и продовольствия в общем объеме их ресурсов (с учетом структуры переходящих запасов):</w:t>
            </w:r>
          </w:p>
        </w:tc>
      </w:tr>
      <w:tr w:rsidR="008F19DD" w:rsidRPr="002F4FA7" w:rsidTr="00F17466">
        <w:tc>
          <w:tcPr>
            <w:tcW w:w="6516" w:type="dxa"/>
          </w:tcPr>
          <w:p w:rsidR="008F19DD" w:rsidRPr="002F4FA7" w:rsidRDefault="008F19DD" w:rsidP="005A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ерно</w:t>
            </w:r>
          </w:p>
        </w:tc>
        <w:tc>
          <w:tcPr>
            <w:tcW w:w="2829" w:type="dxa"/>
          </w:tcPr>
          <w:p w:rsidR="008F19DD" w:rsidRPr="002F4FA7" w:rsidRDefault="008F19D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99,6%</w:t>
            </w:r>
          </w:p>
        </w:tc>
      </w:tr>
      <w:tr w:rsidR="008F19DD" w:rsidRPr="002F4FA7" w:rsidTr="00F17466">
        <w:tc>
          <w:tcPr>
            <w:tcW w:w="6516" w:type="dxa"/>
          </w:tcPr>
          <w:p w:rsidR="008F19DD" w:rsidRPr="002F4FA7" w:rsidRDefault="008F19D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артофель</w:t>
            </w:r>
          </w:p>
        </w:tc>
        <w:tc>
          <w:tcPr>
            <w:tcW w:w="2829" w:type="dxa"/>
          </w:tcPr>
          <w:p w:rsidR="008F19DD" w:rsidRPr="002F4FA7" w:rsidRDefault="00E50C8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95,1</w:t>
            </w:r>
            <w:r w:rsidR="008F19DD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F19DD" w:rsidRPr="002F4FA7" w:rsidTr="00F17466">
        <w:tc>
          <w:tcPr>
            <w:tcW w:w="6516" w:type="dxa"/>
          </w:tcPr>
          <w:p w:rsidR="008F19DD" w:rsidRPr="002F4FA7" w:rsidRDefault="008F19D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вощи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бахчевые</w:t>
            </w:r>
          </w:p>
        </w:tc>
        <w:tc>
          <w:tcPr>
            <w:tcW w:w="2829" w:type="dxa"/>
          </w:tcPr>
          <w:p w:rsidR="008F19DD" w:rsidRPr="002F4FA7" w:rsidRDefault="00E50C8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85,6</w:t>
            </w:r>
            <w:r w:rsidR="008F19DD" w:rsidRPr="002F4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F19DD" w:rsidRPr="002F4FA7" w:rsidTr="00F17466">
        <w:tc>
          <w:tcPr>
            <w:tcW w:w="6516" w:type="dxa"/>
          </w:tcPr>
          <w:p w:rsidR="008F19DD" w:rsidRPr="002F4FA7" w:rsidRDefault="008F19D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2829" w:type="dxa"/>
          </w:tcPr>
          <w:p w:rsidR="008F19DD" w:rsidRPr="002F4FA7" w:rsidRDefault="00E50C8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</w:t>
            </w:r>
            <w:r w:rsidR="008F1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F19DD" w:rsidRPr="002F4FA7" w:rsidTr="00F17466">
        <w:tc>
          <w:tcPr>
            <w:tcW w:w="6516" w:type="dxa"/>
          </w:tcPr>
          <w:p w:rsidR="008F19DD" w:rsidRPr="002F4FA7" w:rsidRDefault="008F19D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2829" w:type="dxa"/>
          </w:tcPr>
          <w:p w:rsidR="008F19DD" w:rsidRPr="002F4FA7" w:rsidRDefault="00E50C8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</w:t>
            </w:r>
            <w:r w:rsidR="008F1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F19DD" w:rsidRPr="002F4FA7" w:rsidTr="00F17466">
        <w:tc>
          <w:tcPr>
            <w:tcW w:w="6516" w:type="dxa"/>
          </w:tcPr>
          <w:p w:rsidR="008F19DD" w:rsidRDefault="008F19DD" w:rsidP="00F17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 и ягоды</w:t>
            </w:r>
          </w:p>
        </w:tc>
        <w:tc>
          <w:tcPr>
            <w:tcW w:w="2829" w:type="dxa"/>
          </w:tcPr>
          <w:p w:rsidR="008F19DD" w:rsidRDefault="00E50C8D" w:rsidP="008F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</w:t>
            </w:r>
            <w:r w:rsidR="008F1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F19DD" w:rsidRPr="002F4FA7" w:rsidTr="001259D5">
        <w:tc>
          <w:tcPr>
            <w:tcW w:w="6516" w:type="dxa"/>
          </w:tcPr>
          <w:p w:rsidR="008F19DD" w:rsidRPr="002F4FA7" w:rsidRDefault="008F19DD" w:rsidP="008F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ясо и мясопродукты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(в пересчете на мясо)</w:t>
            </w:r>
          </w:p>
        </w:tc>
        <w:tc>
          <w:tcPr>
            <w:tcW w:w="2829" w:type="dxa"/>
          </w:tcPr>
          <w:p w:rsidR="008F19DD" w:rsidRPr="002F4FA7" w:rsidRDefault="00E50C8D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  <w:r w:rsidR="008F19DD" w:rsidRPr="002F4F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F19DD" w:rsidRPr="002F4FA7" w:rsidTr="001259D5">
        <w:tc>
          <w:tcPr>
            <w:tcW w:w="6516" w:type="dxa"/>
          </w:tcPr>
          <w:p w:rsidR="008F19DD" w:rsidRPr="002F4FA7" w:rsidRDefault="008F19DD" w:rsidP="008F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олоко и молокопродукты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(в пересчете на молоко)</w:t>
            </w:r>
          </w:p>
        </w:tc>
        <w:tc>
          <w:tcPr>
            <w:tcW w:w="2829" w:type="dxa"/>
          </w:tcPr>
          <w:p w:rsidR="008F19DD" w:rsidRPr="002F4FA7" w:rsidRDefault="00E50C8D" w:rsidP="008F1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  <w:r w:rsidR="008F19DD" w:rsidRPr="002F4F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03551" w:rsidRDefault="00A03551" w:rsidP="00DD620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E51B1" w:rsidRDefault="00DE51B1" w:rsidP="002F4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1B1">
        <w:rPr>
          <w:rFonts w:ascii="Times New Roman" w:hAnsi="Times New Roman" w:cs="Times New Roman"/>
          <w:b/>
          <w:sz w:val="28"/>
          <w:szCs w:val="28"/>
        </w:rPr>
        <w:t>ПОВЫШЕНИЕ КОНКУРЕНТОСПОСОБНОСТИ И ЭФФЕКТИВНОСТИ СЕЛЬСКОХОЗ</w:t>
      </w:r>
      <w:r>
        <w:rPr>
          <w:rFonts w:ascii="Times New Roman" w:hAnsi="Times New Roman" w:cs="Times New Roman"/>
          <w:b/>
          <w:sz w:val="28"/>
          <w:szCs w:val="28"/>
        </w:rPr>
        <w:t>ЯЙСТВЕННЫХ ТОВАРОПРОИЗВОДИТЕЛЕЙ</w:t>
      </w:r>
    </w:p>
    <w:p w:rsidR="00DE51B1" w:rsidRDefault="00DE51B1" w:rsidP="002F4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B1" w:rsidRDefault="00445E24" w:rsidP="002F4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FA7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доступности </w:t>
      </w:r>
    </w:p>
    <w:p w:rsidR="00445E24" w:rsidRPr="002F4FA7" w:rsidRDefault="00445E24" w:rsidP="002F4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FA7">
        <w:rPr>
          <w:rFonts w:ascii="Times New Roman" w:hAnsi="Times New Roman" w:cs="Times New Roman"/>
          <w:b/>
          <w:bCs/>
          <w:sz w:val="28"/>
          <w:szCs w:val="28"/>
        </w:rPr>
        <w:t>кредитных ресурсов</w:t>
      </w:r>
    </w:p>
    <w:p w:rsidR="00445E24" w:rsidRPr="002F4FA7" w:rsidRDefault="00445E24" w:rsidP="002F4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FA7">
        <w:rPr>
          <w:rFonts w:ascii="Times New Roman" w:hAnsi="Times New Roman" w:cs="Times New Roman"/>
          <w:b/>
          <w:bCs/>
          <w:sz w:val="28"/>
          <w:szCs w:val="28"/>
        </w:rPr>
        <w:t>для сельхозтоваропроизводителей</w:t>
      </w:r>
    </w:p>
    <w:p w:rsidR="00445E24" w:rsidRPr="002F4FA7" w:rsidRDefault="00445E24" w:rsidP="002F4F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45E24" w:rsidRPr="002F4FA7" w:rsidRDefault="003C2CB2" w:rsidP="007025C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FA7">
        <w:rPr>
          <w:rFonts w:ascii="Times New Roman" w:hAnsi="Times New Roman" w:cs="Times New Roman"/>
          <w:color w:val="000000"/>
          <w:sz w:val="28"/>
          <w:szCs w:val="28"/>
        </w:rPr>
        <w:t>В 2019</w:t>
      </w:r>
      <w:r w:rsidR="00445E24" w:rsidRPr="002F4FA7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реализацию механизма льготного кредитовани</w:t>
      </w:r>
      <w:r w:rsidR="007025CE">
        <w:rPr>
          <w:rFonts w:ascii="Times New Roman" w:hAnsi="Times New Roman" w:cs="Times New Roman"/>
          <w:color w:val="000000"/>
          <w:sz w:val="28"/>
          <w:szCs w:val="28"/>
        </w:rPr>
        <w:t>я организаций АПК</w:t>
      </w:r>
      <w:r w:rsidR="00445E24" w:rsidRPr="002F4FA7">
        <w:rPr>
          <w:rFonts w:ascii="Times New Roman" w:hAnsi="Times New Roman" w:cs="Times New Roman"/>
          <w:color w:val="000000"/>
          <w:sz w:val="28"/>
          <w:szCs w:val="28"/>
        </w:rPr>
        <w:t xml:space="preserve">, в федеральном бюджете предусмотрены бюджетные ассигнования на возмещение недополученных российскими кредитными организациями доходов по льготным кредитам в размере </w:t>
      </w:r>
      <w:r w:rsidRPr="002F4FA7">
        <w:rPr>
          <w:rFonts w:ascii="Times New Roman" w:hAnsi="Times New Roman" w:cs="Times New Roman"/>
          <w:b/>
          <w:color w:val="000000"/>
          <w:sz w:val="28"/>
          <w:szCs w:val="28"/>
        </w:rPr>
        <w:t>73,14</w:t>
      </w:r>
      <w:r w:rsidR="00445E24" w:rsidRPr="002F4F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млрд</w:t>
      </w:r>
      <w:r w:rsidR="00445E24" w:rsidRPr="002F4FA7">
        <w:rPr>
          <w:rFonts w:ascii="Times New Roman" w:hAnsi="Times New Roman" w:cs="Times New Roman"/>
          <w:color w:val="000000"/>
          <w:sz w:val="28"/>
          <w:szCs w:val="28"/>
        </w:rPr>
        <w:t xml:space="preserve"> рублей, из которых на субсидирование краткосрочных льготных кредитов планируется направить </w:t>
      </w:r>
      <w:r w:rsidRPr="002F4FA7">
        <w:rPr>
          <w:rFonts w:ascii="Times New Roman" w:hAnsi="Times New Roman" w:cs="Times New Roman"/>
          <w:b/>
          <w:color w:val="000000"/>
          <w:sz w:val="28"/>
          <w:szCs w:val="28"/>
        </w:rPr>
        <w:t>29,56</w:t>
      </w:r>
      <w:r w:rsidR="00445E24" w:rsidRPr="002F4F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млрд </w:t>
      </w:r>
      <w:r w:rsidR="00445E24" w:rsidRPr="002F4FA7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445E24" w:rsidRDefault="00445E24" w:rsidP="002F4FA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30DF" w:rsidRPr="002F4FA7" w:rsidRDefault="002D30DF" w:rsidP="002D3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5E24" w:rsidRPr="002F4FA7" w:rsidRDefault="00445E24" w:rsidP="007025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FA7">
        <w:rPr>
          <w:rFonts w:ascii="Times New Roman" w:hAnsi="Times New Roman" w:cs="Times New Roman"/>
          <w:b/>
          <w:bCs/>
          <w:sz w:val="28"/>
          <w:szCs w:val="28"/>
        </w:rPr>
        <w:t>Стимулирование инвестиций в АПК</w:t>
      </w:r>
    </w:p>
    <w:p w:rsidR="0097583F" w:rsidRPr="002F4FA7" w:rsidRDefault="0097583F" w:rsidP="007025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A2C" w:rsidRPr="002F4FA7" w:rsidRDefault="00603A2C" w:rsidP="007025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F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2019 году </w:t>
      </w:r>
      <w:r w:rsidR="00DD620A">
        <w:rPr>
          <w:rFonts w:ascii="Times New Roman" w:hAnsi="Times New Roman" w:cs="Times New Roman"/>
          <w:color w:val="000000"/>
          <w:sz w:val="28"/>
          <w:szCs w:val="28"/>
        </w:rPr>
        <w:t xml:space="preserve">в агропромышленный комплекс планируется привлечь не менее </w:t>
      </w:r>
      <w:r w:rsidR="00DD620A" w:rsidRPr="00DD620A">
        <w:rPr>
          <w:rFonts w:ascii="Times New Roman" w:hAnsi="Times New Roman" w:cs="Times New Roman"/>
          <w:b/>
          <w:color w:val="000000"/>
          <w:sz w:val="28"/>
          <w:szCs w:val="28"/>
        </w:rPr>
        <w:t>400 млрд.</w:t>
      </w:r>
      <w:r w:rsidR="00DD620A">
        <w:rPr>
          <w:rFonts w:ascii="Times New Roman" w:hAnsi="Times New Roman" w:cs="Times New Roman"/>
          <w:color w:val="000000"/>
          <w:sz w:val="28"/>
          <w:szCs w:val="28"/>
        </w:rPr>
        <w:t xml:space="preserve"> рублей кредитных ресурсов.</w:t>
      </w:r>
    </w:p>
    <w:p w:rsidR="00F16FF0" w:rsidRPr="002F4FA7" w:rsidRDefault="00F16FF0" w:rsidP="007025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E24" w:rsidRPr="002F4FA7" w:rsidRDefault="00F16FF0" w:rsidP="007025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FA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45E24" w:rsidRPr="002F4FA7">
        <w:rPr>
          <w:rFonts w:ascii="Times New Roman" w:hAnsi="Times New Roman" w:cs="Times New Roman"/>
          <w:b/>
          <w:bCs/>
          <w:sz w:val="28"/>
          <w:szCs w:val="28"/>
        </w:rPr>
        <w:t>тимулирование обновления основных фондов</w:t>
      </w:r>
    </w:p>
    <w:p w:rsidR="0097583F" w:rsidRPr="002F4FA7" w:rsidRDefault="0097583F" w:rsidP="007025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FF0" w:rsidRPr="007025CE" w:rsidRDefault="00603A2C" w:rsidP="007025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FA7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прямых понесенных затрат на создание </w:t>
      </w:r>
      <w:r w:rsidR="008F19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FA7">
        <w:rPr>
          <w:rFonts w:ascii="Times New Roman" w:hAnsi="Times New Roman" w:cs="Times New Roman"/>
          <w:color w:val="000000"/>
          <w:sz w:val="28"/>
          <w:szCs w:val="28"/>
        </w:rPr>
        <w:t xml:space="preserve">и модернизацию объектов агропромышленного комплекса в 2019 году </w:t>
      </w:r>
      <w:r w:rsidR="008F19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FA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федеральном бюджете предусмотрены бюджетные ассигнования в размере </w:t>
      </w:r>
      <w:r w:rsidRPr="002F4FA7">
        <w:rPr>
          <w:rFonts w:ascii="Times New Roman" w:hAnsi="Times New Roman" w:cs="Times New Roman"/>
          <w:b/>
          <w:color w:val="000000"/>
          <w:sz w:val="28"/>
          <w:szCs w:val="28"/>
        </w:rPr>
        <w:t>0,1 млрд</w:t>
      </w:r>
      <w:r w:rsidRPr="002F4FA7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  <w:r w:rsidR="008F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D05" w:rsidRPr="002D2751">
        <w:rPr>
          <w:rFonts w:ascii="Times New Roman" w:hAnsi="Times New Roman" w:cs="Times New Roman"/>
          <w:color w:val="000000"/>
          <w:sz w:val="28"/>
          <w:szCs w:val="28"/>
        </w:rPr>
        <w:t xml:space="preserve">На обновление парка сельскохозяйственной техники в федеральном бюджете на 2019 год предусмотрено </w:t>
      </w:r>
      <w:r w:rsidR="008F7D05" w:rsidRPr="00DD620A">
        <w:rPr>
          <w:rFonts w:ascii="Times New Roman" w:hAnsi="Times New Roman" w:cs="Times New Roman"/>
          <w:b/>
          <w:color w:val="000000"/>
          <w:sz w:val="28"/>
          <w:szCs w:val="28"/>
        </w:rPr>
        <w:t>8 млрд рублей</w:t>
      </w:r>
      <w:r w:rsidR="008F7D05" w:rsidRPr="002D27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83F" w:rsidRPr="002F4FA7" w:rsidRDefault="0097583F" w:rsidP="007025CE">
      <w:pPr>
        <w:spacing w:after="16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24" w:rsidRPr="002F4FA7" w:rsidRDefault="00445E24" w:rsidP="007025CE">
      <w:pPr>
        <w:spacing w:after="16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>ПОДДЕРЖКА ФЕРМЕРОВ И СЕЛЬХОЗКООПЕРАЦИИ</w:t>
      </w:r>
    </w:p>
    <w:p w:rsidR="00062724" w:rsidRPr="002F4FA7" w:rsidRDefault="00062724" w:rsidP="007025C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FA7">
        <w:rPr>
          <w:rFonts w:ascii="Times New Roman" w:eastAsia="Calibri" w:hAnsi="Times New Roman" w:cs="Times New Roman"/>
          <w:sz w:val="28"/>
          <w:szCs w:val="28"/>
        </w:rPr>
        <w:t>На 2019 год в рамках субсидии</w:t>
      </w:r>
      <w:r w:rsidR="008F1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9DD" w:rsidRPr="001D33D0">
        <w:rPr>
          <w:rFonts w:ascii="Times New Roman" w:eastAsia="Calibri" w:hAnsi="Times New Roman" w:cs="Times New Roman"/>
          <w:sz w:val="28"/>
          <w:szCs w:val="28"/>
        </w:rPr>
        <w:t>на содействие достижению показателей региональных программ развития АПК</w:t>
      </w: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 из средств федерального бюджета </w:t>
      </w:r>
      <w:r w:rsidR="008F19DD">
        <w:rPr>
          <w:rFonts w:ascii="Times New Roman" w:eastAsia="Calibri" w:hAnsi="Times New Roman" w:cs="Times New Roman"/>
          <w:sz w:val="28"/>
          <w:szCs w:val="28"/>
        </w:rPr>
        <w:br/>
      </w: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2F4FA7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 поддержку малых форм хозяйствования субъектами Российской Федерации планируется направить около </w:t>
      </w:r>
      <w:r w:rsidRPr="002F4FA7">
        <w:rPr>
          <w:rFonts w:ascii="Times New Roman" w:eastAsia="Calibri" w:hAnsi="Times New Roman" w:cs="Times New Roman"/>
          <w:b/>
          <w:sz w:val="28"/>
          <w:szCs w:val="28"/>
        </w:rPr>
        <w:t>10 млрд рублей</w:t>
      </w: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19DD">
        <w:rPr>
          <w:rFonts w:ascii="Times New Roman" w:eastAsia="Calibri" w:hAnsi="Times New Roman" w:cs="Times New Roman"/>
          <w:sz w:val="28"/>
          <w:szCs w:val="28"/>
        </w:rPr>
        <w:br/>
      </w: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в хозяйствах </w:t>
      </w:r>
      <w:proofErr w:type="spellStart"/>
      <w:r w:rsidRPr="002F4FA7">
        <w:rPr>
          <w:rFonts w:ascii="Times New Roman" w:eastAsia="Calibri" w:hAnsi="Times New Roman" w:cs="Times New Roman"/>
          <w:sz w:val="28"/>
          <w:szCs w:val="28"/>
        </w:rPr>
        <w:t>грантополучателей</w:t>
      </w:r>
      <w:proofErr w:type="spellEnd"/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 планируется создать не менее </w:t>
      </w:r>
      <w:r w:rsidRPr="002F4FA7">
        <w:rPr>
          <w:rFonts w:ascii="Times New Roman" w:eastAsia="Calibri" w:hAnsi="Times New Roman" w:cs="Times New Roman"/>
          <w:b/>
          <w:sz w:val="28"/>
          <w:szCs w:val="28"/>
        </w:rPr>
        <w:t>4337</w:t>
      </w: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 новых постоянных рабочих мест.</w:t>
      </w:r>
    </w:p>
    <w:p w:rsidR="00062724" w:rsidRPr="002F4FA7" w:rsidRDefault="00062724" w:rsidP="007025C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Получателями государственной поддержки </w:t>
      </w:r>
      <w:r w:rsidR="007025CE">
        <w:rPr>
          <w:rFonts w:ascii="Times New Roman" w:eastAsia="Calibri" w:hAnsi="Times New Roman" w:cs="Times New Roman"/>
          <w:sz w:val="28"/>
          <w:szCs w:val="28"/>
        </w:rPr>
        <w:t>планируется обеспечить</w:t>
      </w: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 прирост производства и реализации сельскохозяйственной продукции </w:t>
      </w:r>
      <w:r w:rsidR="008F19DD">
        <w:rPr>
          <w:rFonts w:ascii="Times New Roman" w:eastAsia="Calibri" w:hAnsi="Times New Roman" w:cs="Times New Roman"/>
          <w:sz w:val="28"/>
          <w:szCs w:val="28"/>
        </w:rPr>
        <w:br/>
      </w: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не менее чем на </w:t>
      </w:r>
      <w:r w:rsidRPr="002F4FA7">
        <w:rPr>
          <w:rFonts w:ascii="Times New Roman" w:eastAsia="Calibri" w:hAnsi="Times New Roman" w:cs="Times New Roman"/>
          <w:b/>
          <w:sz w:val="28"/>
          <w:szCs w:val="28"/>
        </w:rPr>
        <w:t>10%.</w:t>
      </w:r>
    </w:p>
    <w:p w:rsidR="00062724" w:rsidRPr="002F4FA7" w:rsidRDefault="008F19DD" w:rsidP="007025C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в</w:t>
      </w:r>
      <w:r w:rsidR="00062724" w:rsidRPr="002F4FA7">
        <w:rPr>
          <w:rFonts w:ascii="Times New Roman" w:eastAsia="Calibri" w:hAnsi="Times New Roman" w:cs="Times New Roman"/>
          <w:sz w:val="28"/>
          <w:szCs w:val="28"/>
        </w:rPr>
        <w:t xml:space="preserve"> соответствии с Указом Президента Российской Федерации от 7 мая 2018 г. № 20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62724" w:rsidRPr="002F4FA7">
        <w:rPr>
          <w:rFonts w:ascii="Times New Roman" w:eastAsia="Calibri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 Минсельхозом России разработан федеральный проект «Создание системы поддержки фермеров и развитие сельской кооперации»</w:t>
      </w:r>
      <w:r w:rsidR="007025CE">
        <w:rPr>
          <w:rFonts w:ascii="Times New Roman" w:eastAsia="Calibri" w:hAnsi="Times New Roman" w:cs="Times New Roman"/>
          <w:sz w:val="28"/>
          <w:szCs w:val="28"/>
        </w:rPr>
        <w:t>,</w:t>
      </w:r>
      <w:r w:rsidR="00062724" w:rsidRPr="002F4FA7">
        <w:rPr>
          <w:rFonts w:ascii="Times New Roman" w:eastAsia="Calibri" w:hAnsi="Times New Roman" w:cs="Times New Roman"/>
          <w:sz w:val="28"/>
          <w:szCs w:val="28"/>
        </w:rPr>
        <w:t xml:space="preserve"> предусматривающий реализацию трех дополнительных направлений государственной поддержки, финансируемых за счет средств федерального бюджета:</w:t>
      </w:r>
    </w:p>
    <w:p w:rsidR="00062724" w:rsidRPr="002F4FA7" w:rsidRDefault="007025CE" w:rsidP="007025C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62724" w:rsidRPr="002F4FA7">
        <w:rPr>
          <w:rFonts w:ascii="Times New Roman" w:eastAsia="Calibri" w:hAnsi="Times New Roman" w:cs="Times New Roman"/>
          <w:sz w:val="28"/>
          <w:szCs w:val="28"/>
        </w:rPr>
        <w:t>на создание и развитие хозяйств (грант «</w:t>
      </w:r>
      <w:proofErr w:type="spellStart"/>
      <w:r w:rsidR="00062724" w:rsidRPr="002F4FA7">
        <w:rPr>
          <w:rFonts w:ascii="Times New Roman" w:eastAsia="Calibri" w:hAnsi="Times New Roman" w:cs="Times New Roman"/>
          <w:sz w:val="28"/>
          <w:szCs w:val="28"/>
        </w:rPr>
        <w:t>Агростартап</w:t>
      </w:r>
      <w:proofErr w:type="spellEnd"/>
      <w:r w:rsidR="00062724" w:rsidRPr="002F4FA7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062724" w:rsidRPr="002F4FA7" w:rsidRDefault="007025CE" w:rsidP="007025C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62724" w:rsidRPr="002F4FA7">
        <w:rPr>
          <w:rFonts w:ascii="Times New Roman" w:eastAsia="Calibri" w:hAnsi="Times New Roman" w:cs="Times New Roman"/>
          <w:sz w:val="28"/>
          <w:szCs w:val="28"/>
        </w:rPr>
        <w:t>на создание и развитие сельскохозяйственных потребительских кооперативов;</w:t>
      </w:r>
    </w:p>
    <w:p w:rsidR="00062724" w:rsidRPr="002F4FA7" w:rsidRDefault="007025CE" w:rsidP="007025C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62724" w:rsidRPr="002F4FA7">
        <w:rPr>
          <w:rFonts w:ascii="Times New Roman" w:eastAsia="Calibri" w:hAnsi="Times New Roman" w:cs="Times New Roman"/>
          <w:sz w:val="28"/>
          <w:szCs w:val="28"/>
        </w:rPr>
        <w:t>на обеспечение деятельности и достижение показателей эффективности центров компетенций в сфере сельскохозяйственной кооперации и поддержки фермеров.</w:t>
      </w:r>
    </w:p>
    <w:p w:rsidR="00062724" w:rsidRDefault="00062724" w:rsidP="007025C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В результате выполнения мероприятий, предусмотренных федеральным проектом, в 2019 году в субъекты </w:t>
      </w:r>
      <w:r w:rsidR="007025CE">
        <w:rPr>
          <w:rFonts w:ascii="Times New Roman" w:eastAsia="Calibri" w:hAnsi="Times New Roman" w:cs="Times New Roman"/>
          <w:sz w:val="28"/>
          <w:szCs w:val="28"/>
        </w:rPr>
        <w:t>малого и среднего предпринимательства</w:t>
      </w:r>
      <w:r w:rsidRPr="002F4FA7">
        <w:rPr>
          <w:rFonts w:ascii="Times New Roman" w:eastAsia="Calibri" w:hAnsi="Times New Roman" w:cs="Times New Roman"/>
          <w:sz w:val="28"/>
          <w:szCs w:val="28"/>
        </w:rPr>
        <w:t xml:space="preserve">, осуществляющие деятельность в сфере сельского хозяйства, планируется привлечь </w:t>
      </w:r>
      <w:r w:rsidRPr="002F4FA7">
        <w:rPr>
          <w:rFonts w:ascii="Times New Roman" w:eastAsia="Calibri" w:hAnsi="Times New Roman" w:cs="Times New Roman"/>
          <w:b/>
          <w:sz w:val="28"/>
          <w:szCs w:val="28"/>
        </w:rPr>
        <w:t>18216 человек</w:t>
      </w:r>
      <w:r w:rsidRPr="002F4F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D07" w:rsidRDefault="00161D07" w:rsidP="00161D0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A8" w:rsidRDefault="00AA69A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1D07" w:rsidRPr="002F4FA7" w:rsidRDefault="00DE51B1" w:rsidP="00161D0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</w:t>
      </w:r>
      <w:r w:rsidR="00161D07" w:rsidRPr="002F4FA7">
        <w:rPr>
          <w:rFonts w:ascii="Times New Roman" w:hAnsi="Times New Roman" w:cs="Times New Roman"/>
          <w:b/>
          <w:sz w:val="28"/>
          <w:szCs w:val="28"/>
        </w:rPr>
        <w:t xml:space="preserve"> ЭКСПОРТА</w:t>
      </w:r>
    </w:p>
    <w:p w:rsidR="00161D07" w:rsidRPr="002F4FA7" w:rsidRDefault="00161D07" w:rsidP="00161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A7">
        <w:rPr>
          <w:rFonts w:ascii="Times New Roman" w:hAnsi="Times New Roman" w:cs="Times New Roman"/>
          <w:sz w:val="28"/>
          <w:szCs w:val="28"/>
        </w:rPr>
        <w:t>Проектным комитетом национального проекта «Международная кооперация и экспорт» утвержден федеральный проект «Экспорт продукции АПК».</w:t>
      </w:r>
    </w:p>
    <w:p w:rsidR="00161D07" w:rsidRPr="002F4FA7" w:rsidRDefault="00161D07" w:rsidP="00161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A7">
        <w:rPr>
          <w:rFonts w:ascii="Times New Roman" w:hAnsi="Times New Roman" w:cs="Times New Roman"/>
          <w:sz w:val="28"/>
          <w:szCs w:val="28"/>
        </w:rPr>
        <w:t xml:space="preserve">Реализация данного проекта направлена на достижение к концу </w:t>
      </w:r>
      <w:r>
        <w:rPr>
          <w:rFonts w:ascii="Times New Roman" w:hAnsi="Times New Roman" w:cs="Times New Roman"/>
          <w:sz w:val="28"/>
          <w:szCs w:val="28"/>
        </w:rPr>
        <w:br/>
      </w:r>
      <w:r w:rsidRPr="002F4FA7">
        <w:rPr>
          <w:rFonts w:ascii="Times New Roman" w:hAnsi="Times New Roman" w:cs="Times New Roman"/>
          <w:sz w:val="28"/>
          <w:szCs w:val="28"/>
        </w:rPr>
        <w:t>2024 года объема экспорта продукции АПК на уровне 45 млрд долл. США. Достижение данного целевого показателя планируется осуществить за счет работы по следующим четырем направлениям:</w:t>
      </w:r>
    </w:p>
    <w:p w:rsidR="00161D07" w:rsidRPr="008F19DD" w:rsidRDefault="008F19DD" w:rsidP="008F1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61D07" w:rsidRPr="008F19DD">
        <w:rPr>
          <w:rFonts w:ascii="Times New Roman" w:hAnsi="Times New Roman" w:cs="Times New Roman"/>
          <w:sz w:val="28"/>
          <w:szCs w:val="28"/>
        </w:rPr>
        <w:t>создание новой товарной массы продукции АПК, в том числе продукции с высокой добавленной стоимостью, путем технологического перевооружения отрасли и иных обеспечивающих мероприятий;</w:t>
      </w:r>
    </w:p>
    <w:p w:rsidR="00161D07" w:rsidRPr="008F19DD" w:rsidRDefault="008F19DD" w:rsidP="008F1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161D07" w:rsidRPr="008F19DD">
        <w:rPr>
          <w:rFonts w:ascii="Times New Roman" w:hAnsi="Times New Roman" w:cs="Times New Roman"/>
          <w:sz w:val="28"/>
          <w:szCs w:val="28"/>
        </w:rPr>
        <w:t>оздание экспортно-ориентированной товаропроводящей инфраструктуры;</w:t>
      </w:r>
    </w:p>
    <w:p w:rsidR="00161D07" w:rsidRPr="008F19DD" w:rsidRDefault="008F19DD" w:rsidP="008F1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61D07" w:rsidRPr="008F19DD">
        <w:rPr>
          <w:rFonts w:ascii="Times New Roman" w:hAnsi="Times New Roman" w:cs="Times New Roman"/>
          <w:sz w:val="28"/>
          <w:szCs w:val="28"/>
        </w:rPr>
        <w:t xml:space="preserve">устранение торговых барьеров (тарифных и нетарифных) </w:t>
      </w:r>
      <w:r>
        <w:rPr>
          <w:rFonts w:ascii="Times New Roman" w:hAnsi="Times New Roman" w:cs="Times New Roman"/>
          <w:sz w:val="28"/>
          <w:szCs w:val="28"/>
        </w:rPr>
        <w:br/>
      </w:r>
      <w:r w:rsidR="00161D07" w:rsidRPr="008F19DD">
        <w:rPr>
          <w:rFonts w:ascii="Times New Roman" w:hAnsi="Times New Roman" w:cs="Times New Roman"/>
          <w:sz w:val="28"/>
          <w:szCs w:val="28"/>
        </w:rPr>
        <w:t>для обеспечения доступа продукции АПК на целевые рынки;</w:t>
      </w:r>
    </w:p>
    <w:p w:rsidR="00161D07" w:rsidRPr="008F19DD" w:rsidRDefault="008F19DD" w:rsidP="008F1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61D07" w:rsidRPr="008F19DD">
        <w:rPr>
          <w:rFonts w:ascii="Times New Roman" w:hAnsi="Times New Roman" w:cs="Times New Roman"/>
          <w:sz w:val="28"/>
          <w:szCs w:val="28"/>
        </w:rPr>
        <w:t>создание системы продвижения и позиционирования продукции АПК.</w:t>
      </w:r>
    </w:p>
    <w:p w:rsidR="00161D07" w:rsidRDefault="00161D07" w:rsidP="00161D07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sz w:val="28"/>
          <w:szCs w:val="28"/>
        </w:rPr>
        <w:t>Объем экспорта продукции АПК в 2019 году, согласно утвержденному паспорту федерального проекта, план</w:t>
      </w:r>
      <w:r>
        <w:rPr>
          <w:rFonts w:ascii="Times New Roman" w:hAnsi="Times New Roman" w:cs="Times New Roman"/>
          <w:sz w:val="28"/>
          <w:szCs w:val="28"/>
        </w:rPr>
        <w:t>ируется к достижению на уровне</w:t>
      </w:r>
      <w:r w:rsidRPr="002F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E3">
        <w:rPr>
          <w:rFonts w:ascii="Times New Roman" w:hAnsi="Times New Roman" w:cs="Times New Roman"/>
          <w:b/>
          <w:sz w:val="28"/>
          <w:szCs w:val="28"/>
        </w:rPr>
        <w:br/>
      </w:r>
      <w:r w:rsidRPr="002F4FA7">
        <w:rPr>
          <w:rFonts w:ascii="Times New Roman" w:hAnsi="Times New Roman" w:cs="Times New Roman"/>
          <w:b/>
          <w:sz w:val="28"/>
          <w:szCs w:val="28"/>
        </w:rPr>
        <w:t>24 млрд.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долларов США.</w:t>
      </w:r>
    </w:p>
    <w:p w:rsidR="00DE51B1" w:rsidRPr="002F4FA7" w:rsidRDefault="00DE51B1" w:rsidP="00161D07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83F" w:rsidRPr="002F4FA7" w:rsidRDefault="0097583F" w:rsidP="00DE51B1">
      <w:pPr>
        <w:spacing w:after="16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>УСТОЙЧИВОЕ РАЗВИТИЕ СЕЛЬСКИХ ТЕРРИТОРИЙ</w:t>
      </w:r>
    </w:p>
    <w:p w:rsidR="00784309" w:rsidRPr="00784309" w:rsidRDefault="00C61097" w:rsidP="00F238EF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FA7">
        <w:rPr>
          <w:rFonts w:ascii="Times New Roman" w:hAnsi="Times New Roman" w:cs="Times New Roman"/>
          <w:sz w:val="28"/>
          <w:szCs w:val="28"/>
        </w:rPr>
        <w:t xml:space="preserve">На 2019 год на реализацию ведомственной целевой программы «Устойчивое развитие сельских территорий» выделено более </w:t>
      </w:r>
      <w:r w:rsidR="00BD6884">
        <w:rPr>
          <w:rFonts w:ascii="Times New Roman" w:hAnsi="Times New Roman" w:cs="Times New Roman"/>
          <w:sz w:val="28"/>
          <w:szCs w:val="28"/>
        </w:rPr>
        <w:br/>
      </w:r>
      <w:r w:rsidRPr="002F4FA7">
        <w:rPr>
          <w:rFonts w:ascii="Times New Roman" w:hAnsi="Times New Roman" w:cs="Times New Roman"/>
          <w:b/>
          <w:sz w:val="28"/>
          <w:szCs w:val="28"/>
        </w:rPr>
        <w:t>17,4 млрд рублей</w:t>
      </w:r>
      <w:r w:rsidR="00161D07">
        <w:rPr>
          <w:rFonts w:ascii="Times New Roman" w:hAnsi="Times New Roman" w:cs="Times New Roman"/>
          <w:sz w:val="28"/>
          <w:szCs w:val="28"/>
        </w:rPr>
        <w:t>, и</w:t>
      </w:r>
      <w:r w:rsidRPr="002F4FA7">
        <w:rPr>
          <w:rFonts w:ascii="Times New Roman" w:hAnsi="Times New Roman" w:cs="Times New Roman"/>
          <w:sz w:val="28"/>
          <w:szCs w:val="28"/>
        </w:rPr>
        <w:t xml:space="preserve">з них на строительство дорог в сельской местности </w:t>
      </w:r>
      <w:r w:rsidRPr="002F4FA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D6884">
        <w:rPr>
          <w:rFonts w:ascii="Times New Roman" w:hAnsi="Times New Roman" w:cs="Times New Roman"/>
          <w:b/>
          <w:sz w:val="28"/>
          <w:szCs w:val="28"/>
        </w:rPr>
        <w:br/>
      </w:r>
      <w:r w:rsidRPr="002F4FA7">
        <w:rPr>
          <w:rFonts w:ascii="Times New Roman" w:hAnsi="Times New Roman" w:cs="Times New Roman"/>
          <w:b/>
          <w:sz w:val="28"/>
          <w:szCs w:val="28"/>
        </w:rPr>
        <w:t>9,3 млрд рублей</w:t>
      </w:r>
      <w:r w:rsidRPr="002F4FA7">
        <w:rPr>
          <w:rFonts w:ascii="Times New Roman" w:hAnsi="Times New Roman" w:cs="Times New Roman"/>
          <w:sz w:val="28"/>
          <w:szCs w:val="28"/>
        </w:rPr>
        <w:t>.</w:t>
      </w:r>
    </w:p>
    <w:p w:rsidR="00C61097" w:rsidRPr="002F4FA7" w:rsidRDefault="00C61097" w:rsidP="002F4FA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 xml:space="preserve">Показатели ведомственной целевой программы </w:t>
      </w:r>
      <w:r w:rsidR="00BD6884">
        <w:rPr>
          <w:rFonts w:ascii="Times New Roman" w:hAnsi="Times New Roman" w:cs="Times New Roman"/>
          <w:b/>
          <w:sz w:val="28"/>
          <w:szCs w:val="28"/>
        </w:rPr>
        <w:br/>
      </w:r>
      <w:r w:rsidRPr="002F4FA7">
        <w:rPr>
          <w:rFonts w:ascii="Times New Roman" w:hAnsi="Times New Roman" w:cs="Times New Roman"/>
          <w:b/>
          <w:sz w:val="28"/>
          <w:szCs w:val="28"/>
        </w:rPr>
        <w:t>«Устойчивое развитие сельских территорий» 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5"/>
        <w:gridCol w:w="2829"/>
      </w:tblGrid>
      <w:tr w:rsidR="00C61097" w:rsidRPr="002F4FA7" w:rsidTr="00DE51B1">
        <w:trPr>
          <w:tblHeader/>
        </w:trPr>
        <w:tc>
          <w:tcPr>
            <w:tcW w:w="6515" w:type="dxa"/>
          </w:tcPr>
          <w:p w:rsidR="00C61097" w:rsidRPr="002F4FA7" w:rsidRDefault="00C6109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29" w:type="dxa"/>
          </w:tcPr>
          <w:p w:rsidR="00C61097" w:rsidRPr="002F4FA7" w:rsidRDefault="00C6109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2019 (план)</w:t>
            </w:r>
          </w:p>
        </w:tc>
      </w:tr>
      <w:tr w:rsidR="00C61097" w:rsidRPr="002F4FA7" w:rsidTr="00DE51B1">
        <w:tc>
          <w:tcPr>
            <w:tcW w:w="6515" w:type="dxa"/>
          </w:tcPr>
          <w:p w:rsidR="00C61097" w:rsidRPr="002F4FA7" w:rsidRDefault="00C61097" w:rsidP="00BD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Ввод (приобретение) жилья для граждан,</w:t>
            </w:r>
            <w:r w:rsidR="00BD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проживающих в сельской местности, всего</w:t>
            </w:r>
          </w:p>
        </w:tc>
        <w:tc>
          <w:tcPr>
            <w:tcW w:w="2829" w:type="dxa"/>
          </w:tcPr>
          <w:p w:rsidR="00C61097" w:rsidRPr="002F4FA7" w:rsidRDefault="00161D0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325,73 тыс.</w:t>
            </w:r>
            <w:r w:rsidR="00C61097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C61097" w:rsidRPr="002F4FA7" w:rsidTr="00DE51B1">
        <w:tc>
          <w:tcPr>
            <w:tcW w:w="6515" w:type="dxa"/>
          </w:tcPr>
          <w:p w:rsidR="00C61097" w:rsidRPr="002F4FA7" w:rsidRDefault="00C61097" w:rsidP="00BD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 том числе для молодых семей</w:t>
            </w:r>
            <w:r w:rsidR="00BD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и молодых специалистов</w:t>
            </w:r>
          </w:p>
        </w:tc>
        <w:tc>
          <w:tcPr>
            <w:tcW w:w="2829" w:type="dxa"/>
          </w:tcPr>
          <w:p w:rsidR="00C61097" w:rsidRPr="002F4FA7" w:rsidRDefault="00161D0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165,65 тыс.</w:t>
            </w:r>
            <w:r w:rsidR="00C61097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C61097" w:rsidRPr="002F4FA7" w:rsidTr="00DE51B1">
        <w:tc>
          <w:tcPr>
            <w:tcW w:w="6515" w:type="dxa"/>
          </w:tcPr>
          <w:p w:rsidR="00C61097" w:rsidRPr="002F4FA7" w:rsidRDefault="00C61097" w:rsidP="00BD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Ввод в действие распределительных</w:t>
            </w:r>
            <w:r w:rsidR="00BD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газовых сетей</w:t>
            </w:r>
          </w:p>
        </w:tc>
        <w:tc>
          <w:tcPr>
            <w:tcW w:w="2829" w:type="dxa"/>
          </w:tcPr>
          <w:p w:rsidR="00C61097" w:rsidRPr="002F4FA7" w:rsidRDefault="00161D0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 тыс.</w:t>
            </w:r>
            <w:r w:rsidR="00C61097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C61097" w:rsidRPr="002F4FA7" w:rsidTr="00DE51B1">
        <w:tc>
          <w:tcPr>
            <w:tcW w:w="6515" w:type="dxa"/>
          </w:tcPr>
          <w:p w:rsidR="00C61097" w:rsidRPr="002F4FA7" w:rsidRDefault="00C61097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</w:t>
            </w:r>
          </w:p>
        </w:tc>
        <w:tc>
          <w:tcPr>
            <w:tcW w:w="2829" w:type="dxa"/>
          </w:tcPr>
          <w:p w:rsidR="00C61097" w:rsidRPr="002F4FA7" w:rsidRDefault="00161D0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 тыс.</w:t>
            </w:r>
            <w:r w:rsidR="00C61097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C61097" w:rsidRPr="002F4FA7" w:rsidTr="00DE51B1">
        <w:tc>
          <w:tcPr>
            <w:tcW w:w="6515" w:type="dxa"/>
          </w:tcPr>
          <w:p w:rsidR="00C61097" w:rsidRPr="002F4FA7" w:rsidRDefault="00C61097" w:rsidP="00BD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автомобильных дорог</w:t>
            </w:r>
            <w:r w:rsidR="00BD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общего пользования с твердым покрытием,</w:t>
            </w:r>
            <w:r w:rsidR="00BD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ведущих от сети автомобильных дорог общего пользования к ближайшим общественно значимым объектам</w:t>
            </w:r>
          </w:p>
        </w:tc>
        <w:tc>
          <w:tcPr>
            <w:tcW w:w="2829" w:type="dxa"/>
          </w:tcPr>
          <w:p w:rsidR="00C61097" w:rsidRPr="002F4FA7" w:rsidRDefault="00161D0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 тыс.</w:t>
            </w:r>
            <w:r w:rsidR="00C61097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C61097" w:rsidRPr="002F4FA7" w:rsidTr="00DE51B1">
        <w:tc>
          <w:tcPr>
            <w:tcW w:w="6515" w:type="dxa"/>
          </w:tcPr>
          <w:p w:rsidR="00C61097" w:rsidRPr="002F4FA7" w:rsidRDefault="00C61097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</w:t>
            </w:r>
          </w:p>
        </w:tc>
        <w:tc>
          <w:tcPr>
            <w:tcW w:w="2829" w:type="dxa"/>
          </w:tcPr>
          <w:p w:rsidR="00C61097" w:rsidRPr="002F4FA7" w:rsidRDefault="00C6109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171 единица</w:t>
            </w:r>
          </w:p>
        </w:tc>
      </w:tr>
    </w:tbl>
    <w:p w:rsidR="0097583F" w:rsidRPr="002F4FA7" w:rsidRDefault="0097583F" w:rsidP="002F4FA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7583F" w:rsidRPr="00D60861" w:rsidRDefault="0097583F" w:rsidP="00D6086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>РАЗВИТИЕ МЕЛИОРАЦИИ</w:t>
      </w:r>
    </w:p>
    <w:p w:rsidR="00D25440" w:rsidRPr="002F4FA7" w:rsidRDefault="00D25440" w:rsidP="00BD6884">
      <w:pPr>
        <w:spacing w:line="259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4FA7">
        <w:rPr>
          <w:rFonts w:ascii="Times New Roman" w:hAnsi="Times New Roman" w:cs="Times New Roman"/>
          <w:sz w:val="28"/>
          <w:szCs w:val="28"/>
        </w:rPr>
        <w:t>В 2</w:t>
      </w:r>
      <w:r w:rsidR="00161D07">
        <w:rPr>
          <w:rFonts w:ascii="Times New Roman" w:hAnsi="Times New Roman" w:cs="Times New Roman"/>
          <w:sz w:val="28"/>
          <w:szCs w:val="28"/>
        </w:rPr>
        <w:t>019 году ресурсное обеспечение ведомственной программы</w:t>
      </w:r>
      <w:r w:rsidRPr="002F4FA7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1D33D0">
        <w:rPr>
          <w:rFonts w:ascii="Times New Roman" w:hAnsi="Times New Roman" w:cs="Times New Roman"/>
          <w:sz w:val="28"/>
          <w:szCs w:val="28"/>
        </w:rPr>
        <w:t>мелиоративного комплекса</w:t>
      </w:r>
      <w:r w:rsidRPr="002F4FA7">
        <w:rPr>
          <w:rFonts w:ascii="Times New Roman" w:hAnsi="Times New Roman" w:cs="Times New Roman"/>
          <w:sz w:val="28"/>
          <w:szCs w:val="28"/>
        </w:rPr>
        <w:t xml:space="preserve"> России» в рамках Гос</w:t>
      </w:r>
      <w:r w:rsidR="00161D07">
        <w:rPr>
          <w:rFonts w:ascii="Times New Roman" w:hAnsi="Times New Roman" w:cs="Times New Roman"/>
          <w:sz w:val="28"/>
          <w:szCs w:val="28"/>
        </w:rPr>
        <w:t>ударственной программы</w:t>
      </w:r>
      <w:r w:rsidRPr="002F4FA7">
        <w:rPr>
          <w:rFonts w:ascii="Times New Roman" w:hAnsi="Times New Roman" w:cs="Times New Roman"/>
          <w:sz w:val="28"/>
          <w:szCs w:val="28"/>
        </w:rPr>
        <w:t xml:space="preserve"> </w:t>
      </w:r>
      <w:r w:rsidR="00161D07" w:rsidRPr="002F4FA7">
        <w:rPr>
          <w:rFonts w:ascii="Times New Roman" w:hAnsi="Times New Roman" w:cs="Times New Roman"/>
          <w:sz w:val="28"/>
          <w:szCs w:val="28"/>
        </w:rPr>
        <w:t xml:space="preserve">развития сельского хозяйства и регулирования рынков сельскохозяйственной продукции, сырья и продовольствия </w:t>
      </w:r>
      <w:r w:rsidRPr="002F4FA7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BD6884">
        <w:rPr>
          <w:rFonts w:ascii="Times New Roman" w:hAnsi="Times New Roman" w:cs="Times New Roman"/>
          <w:sz w:val="28"/>
          <w:szCs w:val="28"/>
        </w:rPr>
        <w:br/>
      </w:r>
      <w:r w:rsidRPr="002F4FA7">
        <w:rPr>
          <w:rFonts w:ascii="Times New Roman" w:hAnsi="Times New Roman" w:cs="Times New Roman"/>
          <w:sz w:val="28"/>
          <w:szCs w:val="28"/>
        </w:rPr>
        <w:t>13 276,5 млн. рублей, в том числе субсидии субъектам Российской Федерации на поддержку реализации государственных программ (подпрограмм) субъектов Российской Фе</w:t>
      </w:r>
      <w:r w:rsidR="00161D07">
        <w:rPr>
          <w:rFonts w:ascii="Times New Roman" w:hAnsi="Times New Roman" w:cs="Times New Roman"/>
          <w:sz w:val="28"/>
          <w:szCs w:val="28"/>
        </w:rPr>
        <w:t xml:space="preserve">дерации в области мелиорации – </w:t>
      </w:r>
      <w:r w:rsidRPr="002F4FA7">
        <w:rPr>
          <w:rFonts w:ascii="Times New Roman" w:hAnsi="Times New Roman" w:cs="Times New Roman"/>
          <w:sz w:val="28"/>
          <w:szCs w:val="28"/>
        </w:rPr>
        <w:t>5 811,57 млн. руб.</w:t>
      </w:r>
    </w:p>
    <w:p w:rsidR="00D25440" w:rsidRDefault="00D25440" w:rsidP="00BD6884">
      <w:pPr>
        <w:spacing w:line="259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4FA7">
        <w:rPr>
          <w:rFonts w:ascii="Times New Roman" w:hAnsi="Times New Roman" w:cs="Times New Roman"/>
          <w:sz w:val="28"/>
          <w:szCs w:val="28"/>
        </w:rPr>
        <w:t>Указанные средства позволят обеспечить выполнение следующих показателей:</w:t>
      </w:r>
    </w:p>
    <w:p w:rsidR="00BD6884" w:rsidRPr="002F4FA7" w:rsidRDefault="00BD6884" w:rsidP="00BD6884">
      <w:pPr>
        <w:spacing w:line="259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5"/>
        <w:gridCol w:w="2829"/>
      </w:tblGrid>
      <w:tr w:rsidR="00D25440" w:rsidRPr="002F4FA7" w:rsidTr="00647A5A">
        <w:trPr>
          <w:tblHeader/>
        </w:trPr>
        <w:tc>
          <w:tcPr>
            <w:tcW w:w="6516" w:type="dxa"/>
          </w:tcPr>
          <w:p w:rsidR="00D25440" w:rsidRPr="002F4FA7" w:rsidRDefault="00D25440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29" w:type="dxa"/>
          </w:tcPr>
          <w:p w:rsidR="00D25440" w:rsidRPr="002F4FA7" w:rsidRDefault="00D25440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2019 (план)</w:t>
            </w:r>
          </w:p>
        </w:tc>
      </w:tr>
      <w:tr w:rsidR="00D25440" w:rsidRPr="002F4FA7" w:rsidTr="00647A5A">
        <w:tc>
          <w:tcPr>
            <w:tcW w:w="6516" w:type="dxa"/>
          </w:tcPr>
          <w:p w:rsidR="00D25440" w:rsidRPr="002F4FA7" w:rsidRDefault="00D25440" w:rsidP="00BD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Прирост объема производства продукции растениеводства на землях сельскохозяйственного назначения (нарастающим итогом к 2013 году)</w:t>
            </w:r>
          </w:p>
        </w:tc>
        <w:tc>
          <w:tcPr>
            <w:tcW w:w="2829" w:type="dxa"/>
          </w:tcPr>
          <w:p w:rsidR="00D25440" w:rsidRPr="002F4FA7" w:rsidRDefault="00D25440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125 %</w:t>
            </w:r>
          </w:p>
        </w:tc>
      </w:tr>
      <w:tr w:rsidR="00D25440" w:rsidRPr="002F4FA7" w:rsidTr="00647A5A">
        <w:tc>
          <w:tcPr>
            <w:tcW w:w="6516" w:type="dxa"/>
          </w:tcPr>
          <w:p w:rsidR="00D25440" w:rsidRPr="002F4FA7" w:rsidRDefault="00D25440" w:rsidP="002F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2829" w:type="dxa"/>
          </w:tcPr>
          <w:p w:rsidR="00D25440" w:rsidRPr="002F4FA7" w:rsidRDefault="00161D0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90,03 тыс.</w:t>
            </w:r>
            <w:r w:rsidR="00D25440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D25440" w:rsidRPr="002F4FA7" w:rsidTr="00647A5A">
        <w:tc>
          <w:tcPr>
            <w:tcW w:w="6516" w:type="dxa"/>
          </w:tcPr>
          <w:p w:rsidR="00D25440" w:rsidRPr="002F4FA7" w:rsidRDefault="00D25440" w:rsidP="00BD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Защита и сохранение сельскохозяйственных угодий от ветровой эрозии и опустынивания за счет проведения </w:t>
            </w:r>
            <w:proofErr w:type="spellStart"/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агролесомелиоративных</w:t>
            </w:r>
            <w:proofErr w:type="spellEnd"/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и фитомелиоративных мероприятий</w:t>
            </w:r>
          </w:p>
        </w:tc>
        <w:tc>
          <w:tcPr>
            <w:tcW w:w="2829" w:type="dxa"/>
          </w:tcPr>
          <w:p w:rsidR="00D25440" w:rsidRPr="002F4FA7" w:rsidRDefault="00161D07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тыс.</w:t>
            </w:r>
            <w:r w:rsidR="00D25440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D25440" w:rsidRPr="002F4FA7" w:rsidTr="00647A5A">
        <w:tc>
          <w:tcPr>
            <w:tcW w:w="6516" w:type="dxa"/>
          </w:tcPr>
          <w:p w:rsidR="00D25440" w:rsidRPr="002F4FA7" w:rsidRDefault="00E95572" w:rsidP="00E9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оборот выбывших </w:t>
            </w:r>
            <w:r w:rsidR="00D25440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угодий за счет проведения </w:t>
            </w:r>
            <w:proofErr w:type="spellStart"/>
            <w:r w:rsidR="00D25440" w:rsidRPr="002F4FA7">
              <w:rPr>
                <w:rFonts w:ascii="Times New Roman" w:hAnsi="Times New Roman" w:cs="Times New Roman"/>
                <w:sz w:val="28"/>
                <w:szCs w:val="28"/>
              </w:rPr>
              <w:t>культуртехнических</w:t>
            </w:r>
            <w:proofErr w:type="spellEnd"/>
            <w:r w:rsidR="00D25440"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2829" w:type="dxa"/>
          </w:tcPr>
          <w:p w:rsidR="00D25440" w:rsidRPr="002F4FA7" w:rsidRDefault="00D25440" w:rsidP="00BD6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1D07">
              <w:rPr>
                <w:rFonts w:ascii="Times New Roman" w:hAnsi="Times New Roman" w:cs="Times New Roman"/>
                <w:sz w:val="28"/>
                <w:szCs w:val="28"/>
              </w:rPr>
              <w:t>06,7 тыс.</w:t>
            </w:r>
            <w:r w:rsidRPr="002F4FA7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</w:tbl>
    <w:p w:rsidR="00194F50" w:rsidRPr="002F4FA7" w:rsidRDefault="00194F50" w:rsidP="002D30D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4F50" w:rsidRPr="002F4FA7" w:rsidSect="00A03551">
      <w:headerReference w:type="default" r:id="rId7"/>
      <w:pgSz w:w="11906" w:h="16838"/>
      <w:pgMar w:top="42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04" w:rsidRDefault="00D57604" w:rsidP="0097583F">
      <w:r>
        <w:separator/>
      </w:r>
    </w:p>
  </w:endnote>
  <w:endnote w:type="continuationSeparator" w:id="0">
    <w:p w:rsidR="00D57604" w:rsidRDefault="00D57604" w:rsidP="0097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04" w:rsidRDefault="00D57604" w:rsidP="0097583F">
      <w:r>
        <w:separator/>
      </w:r>
    </w:p>
  </w:footnote>
  <w:footnote w:type="continuationSeparator" w:id="0">
    <w:p w:rsidR="00D57604" w:rsidRDefault="00D57604" w:rsidP="0097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032870"/>
      <w:docPartObj>
        <w:docPartGallery w:val="Page Numbers (Top of Page)"/>
        <w:docPartUnique/>
      </w:docPartObj>
    </w:sdtPr>
    <w:sdtEndPr/>
    <w:sdtContent>
      <w:p w:rsidR="0097583F" w:rsidRDefault="009758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A8">
          <w:rPr>
            <w:noProof/>
          </w:rPr>
          <w:t>6</w:t>
        </w:r>
        <w:r>
          <w:fldChar w:fldCharType="end"/>
        </w:r>
      </w:p>
    </w:sdtContent>
  </w:sdt>
  <w:p w:rsidR="0097583F" w:rsidRDefault="009758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3AAA"/>
    <w:multiLevelType w:val="hybridMultilevel"/>
    <w:tmpl w:val="B0AC4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925404"/>
    <w:multiLevelType w:val="hybridMultilevel"/>
    <w:tmpl w:val="651A2E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24"/>
    <w:rsid w:val="000208D7"/>
    <w:rsid w:val="00062724"/>
    <w:rsid w:val="0009066B"/>
    <w:rsid w:val="000A4762"/>
    <w:rsid w:val="000B290F"/>
    <w:rsid w:val="000B65CE"/>
    <w:rsid w:val="000F5D6F"/>
    <w:rsid w:val="00161D07"/>
    <w:rsid w:val="00191EE3"/>
    <w:rsid w:val="00194F50"/>
    <w:rsid w:val="001A1B08"/>
    <w:rsid w:val="001D33D0"/>
    <w:rsid w:val="002402AA"/>
    <w:rsid w:val="00242816"/>
    <w:rsid w:val="00244B95"/>
    <w:rsid w:val="00256EC4"/>
    <w:rsid w:val="002841AF"/>
    <w:rsid w:val="00291E76"/>
    <w:rsid w:val="002B16C2"/>
    <w:rsid w:val="002D2751"/>
    <w:rsid w:val="002D30DF"/>
    <w:rsid w:val="002F4FA7"/>
    <w:rsid w:val="0031533C"/>
    <w:rsid w:val="00325166"/>
    <w:rsid w:val="003965A8"/>
    <w:rsid w:val="003C2CB2"/>
    <w:rsid w:val="003C4D32"/>
    <w:rsid w:val="00445E24"/>
    <w:rsid w:val="00460CEE"/>
    <w:rsid w:val="00481FE5"/>
    <w:rsid w:val="0055652D"/>
    <w:rsid w:val="00572EC4"/>
    <w:rsid w:val="005C07ED"/>
    <w:rsid w:val="005E3A42"/>
    <w:rsid w:val="005E7200"/>
    <w:rsid w:val="005E7D4C"/>
    <w:rsid w:val="00603A2C"/>
    <w:rsid w:val="0062611C"/>
    <w:rsid w:val="006862BF"/>
    <w:rsid w:val="006C0FE6"/>
    <w:rsid w:val="007018BA"/>
    <w:rsid w:val="007025CE"/>
    <w:rsid w:val="00704940"/>
    <w:rsid w:val="00747A44"/>
    <w:rsid w:val="007835ED"/>
    <w:rsid w:val="00784309"/>
    <w:rsid w:val="00790E2E"/>
    <w:rsid w:val="007A5167"/>
    <w:rsid w:val="00854723"/>
    <w:rsid w:val="008F19DD"/>
    <w:rsid w:val="008F7D05"/>
    <w:rsid w:val="00905B94"/>
    <w:rsid w:val="009310B2"/>
    <w:rsid w:val="0097583F"/>
    <w:rsid w:val="009A2D66"/>
    <w:rsid w:val="009E38F4"/>
    <w:rsid w:val="00A03551"/>
    <w:rsid w:val="00A0544C"/>
    <w:rsid w:val="00A92F46"/>
    <w:rsid w:val="00AA69A8"/>
    <w:rsid w:val="00AC604D"/>
    <w:rsid w:val="00AE254F"/>
    <w:rsid w:val="00B07F18"/>
    <w:rsid w:val="00B47CDD"/>
    <w:rsid w:val="00B512D0"/>
    <w:rsid w:val="00B92C81"/>
    <w:rsid w:val="00BA1318"/>
    <w:rsid w:val="00BA2501"/>
    <w:rsid w:val="00BB15DC"/>
    <w:rsid w:val="00BC6109"/>
    <w:rsid w:val="00BD6884"/>
    <w:rsid w:val="00C61097"/>
    <w:rsid w:val="00C87797"/>
    <w:rsid w:val="00CC2A40"/>
    <w:rsid w:val="00CC5600"/>
    <w:rsid w:val="00D142F2"/>
    <w:rsid w:val="00D1776B"/>
    <w:rsid w:val="00D224CD"/>
    <w:rsid w:val="00D25440"/>
    <w:rsid w:val="00D52548"/>
    <w:rsid w:val="00D5308B"/>
    <w:rsid w:val="00D57604"/>
    <w:rsid w:val="00D60861"/>
    <w:rsid w:val="00D812AE"/>
    <w:rsid w:val="00D919B3"/>
    <w:rsid w:val="00D96E81"/>
    <w:rsid w:val="00DB36B6"/>
    <w:rsid w:val="00DD620A"/>
    <w:rsid w:val="00DE51B1"/>
    <w:rsid w:val="00E04DAD"/>
    <w:rsid w:val="00E40F82"/>
    <w:rsid w:val="00E50C8D"/>
    <w:rsid w:val="00E95572"/>
    <w:rsid w:val="00EA5AAB"/>
    <w:rsid w:val="00EA6866"/>
    <w:rsid w:val="00EC2C31"/>
    <w:rsid w:val="00ED2A81"/>
    <w:rsid w:val="00F145FF"/>
    <w:rsid w:val="00F16FF0"/>
    <w:rsid w:val="00F238EF"/>
    <w:rsid w:val="00F62AFA"/>
    <w:rsid w:val="00F7082A"/>
    <w:rsid w:val="00FB7D3C"/>
    <w:rsid w:val="00FC5161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636B-74CF-4577-B427-4E6C49CD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6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8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83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9758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83F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FC5161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191EE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91EE3"/>
    <w:rPr>
      <w:rFonts w:ascii="Calibri" w:hAnsi="Calibri" w:cs="Calibri"/>
      <w:sz w:val="20"/>
      <w:szCs w:val="20"/>
    </w:rPr>
  </w:style>
  <w:style w:type="character" w:styleId="ab">
    <w:name w:val="endnote reference"/>
    <w:unhideWhenUsed/>
    <w:rsid w:val="00191EE3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F19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19D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F19DD"/>
    <w:rPr>
      <w:rFonts w:ascii="Calibri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19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F19DD"/>
    <w:rPr>
      <w:rFonts w:ascii="Calibri" w:hAnsi="Calibri" w:cs="Calibr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F19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1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Боломатова Ксения Николаевна</cp:lastModifiedBy>
  <cp:revision>19</cp:revision>
  <cp:lastPrinted>2019-03-05T12:40:00Z</cp:lastPrinted>
  <dcterms:created xsi:type="dcterms:W3CDTF">2019-02-14T15:41:00Z</dcterms:created>
  <dcterms:modified xsi:type="dcterms:W3CDTF">2019-03-05T13:23:00Z</dcterms:modified>
</cp:coreProperties>
</file>