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9F" w:rsidRPr="0003142C" w:rsidRDefault="0003142C" w:rsidP="0003142C">
      <w:pPr>
        <w:jc w:val="right"/>
        <w:rPr>
          <w:rFonts w:ascii="Times New Roman" w:eastAsia="BatangChe" w:hAnsi="Times New Roman"/>
          <w:i/>
        </w:rPr>
      </w:pPr>
      <w:bookmarkStart w:id="0" w:name="_GoBack"/>
      <w:bookmarkEnd w:id="0"/>
      <w:r w:rsidRPr="0003142C">
        <w:rPr>
          <w:rFonts w:ascii="Times New Roman" w:eastAsia="BatangChe" w:hAnsi="Times New Roman"/>
          <w:i/>
        </w:rPr>
        <w:t>Проект</w:t>
      </w:r>
    </w:p>
    <w:p w:rsidR="00732B71" w:rsidRPr="0003142C" w:rsidRDefault="00732B71" w:rsidP="00732B71">
      <w:pPr>
        <w:spacing w:after="0"/>
        <w:rPr>
          <w:rFonts w:ascii="Times New Roman" w:hAnsi="Times New Roman"/>
          <w:color w:val="FFFFFF" w:themeColor="background1"/>
          <w:sz w:val="28"/>
          <w:szCs w:val="28"/>
        </w:rPr>
      </w:pPr>
      <w:r w:rsidRPr="0003142C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УТВЕРЖДАЮ:</w:t>
      </w:r>
    </w:p>
    <w:p w:rsidR="00732B71" w:rsidRPr="0003142C" w:rsidRDefault="00732B71" w:rsidP="00732B71">
      <w:pPr>
        <w:spacing w:after="0"/>
        <w:rPr>
          <w:rFonts w:ascii="Times New Roman" w:hAnsi="Times New Roman"/>
          <w:color w:val="FFFFFF" w:themeColor="background1"/>
          <w:sz w:val="28"/>
          <w:szCs w:val="28"/>
        </w:rPr>
      </w:pPr>
      <w:r w:rsidRPr="0003142C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Министр сельского хозяйства</w:t>
      </w:r>
    </w:p>
    <w:p w:rsidR="00732B71" w:rsidRPr="0003142C" w:rsidRDefault="00732B71" w:rsidP="00732B71">
      <w:pPr>
        <w:spacing w:after="0"/>
        <w:rPr>
          <w:rFonts w:ascii="Times New Roman" w:hAnsi="Times New Roman"/>
          <w:color w:val="FFFFFF" w:themeColor="background1"/>
          <w:sz w:val="28"/>
          <w:szCs w:val="28"/>
        </w:rPr>
      </w:pPr>
      <w:r w:rsidRPr="0003142C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Российской Федерации</w:t>
      </w:r>
    </w:p>
    <w:p w:rsidR="00732B71" w:rsidRPr="0003142C" w:rsidRDefault="00732B71" w:rsidP="00732B71">
      <w:pPr>
        <w:spacing w:after="0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32B71" w:rsidRPr="0003142C" w:rsidRDefault="00732B71" w:rsidP="00732B71">
      <w:pPr>
        <w:spacing w:after="0"/>
        <w:rPr>
          <w:rFonts w:ascii="Times New Roman" w:hAnsi="Times New Roman"/>
          <w:color w:val="FFFFFF" w:themeColor="background1"/>
          <w:sz w:val="28"/>
          <w:szCs w:val="28"/>
        </w:rPr>
      </w:pPr>
      <w:r w:rsidRPr="0003142C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</w:t>
      </w:r>
      <w:r w:rsidR="00DD7094" w:rsidRPr="0003142C">
        <w:rPr>
          <w:rFonts w:ascii="Times New Roman" w:hAnsi="Times New Roman"/>
          <w:color w:val="FFFFFF" w:themeColor="background1"/>
          <w:sz w:val="28"/>
          <w:szCs w:val="28"/>
        </w:rPr>
        <w:t>Д.Н. Патрушев</w:t>
      </w:r>
    </w:p>
    <w:p w:rsidR="00732B71" w:rsidRPr="0003142C" w:rsidRDefault="00732B71" w:rsidP="00732B71">
      <w:pPr>
        <w:spacing w:after="0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32B71" w:rsidRPr="0003142C" w:rsidRDefault="00732B71" w:rsidP="00732B71">
      <w:pPr>
        <w:spacing w:after="0"/>
        <w:rPr>
          <w:rFonts w:ascii="Times New Roman" w:hAnsi="Times New Roman"/>
          <w:color w:val="FFFFFF" w:themeColor="background1"/>
          <w:sz w:val="28"/>
          <w:szCs w:val="28"/>
        </w:rPr>
      </w:pPr>
      <w:r w:rsidRPr="0003142C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«      »                              201</w:t>
      </w:r>
      <w:r w:rsidR="006B4AD5" w:rsidRPr="0003142C">
        <w:rPr>
          <w:rFonts w:ascii="Times New Roman" w:hAnsi="Times New Roman"/>
          <w:color w:val="FFFFFF" w:themeColor="background1"/>
          <w:sz w:val="28"/>
          <w:szCs w:val="28"/>
        </w:rPr>
        <w:t>9</w:t>
      </w:r>
      <w:r w:rsidRPr="0003142C">
        <w:rPr>
          <w:rFonts w:ascii="Times New Roman" w:hAnsi="Times New Roman"/>
          <w:color w:val="FFFFFF" w:themeColor="background1"/>
          <w:sz w:val="28"/>
          <w:szCs w:val="28"/>
        </w:rPr>
        <w:t xml:space="preserve"> г. </w:t>
      </w:r>
    </w:p>
    <w:p w:rsidR="00995372" w:rsidRPr="006B4AD5" w:rsidRDefault="00995372"/>
    <w:p w:rsidR="00995372" w:rsidRPr="006B4AD5" w:rsidRDefault="00995372"/>
    <w:p w:rsidR="00732B71" w:rsidRPr="006B4AD5" w:rsidRDefault="00732B71"/>
    <w:p w:rsidR="00732B71" w:rsidRPr="006B4AD5" w:rsidRDefault="00732B71" w:rsidP="00732B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4A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ДЕЯТЕЛЬНОСТИ</w:t>
      </w:r>
    </w:p>
    <w:p w:rsidR="00732B71" w:rsidRPr="006B4AD5" w:rsidRDefault="00732B71" w:rsidP="00732B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4A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609BB" w:rsidRPr="006B4AD5" w:rsidRDefault="00995372" w:rsidP="007609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B4AD5">
        <w:rPr>
          <w:rFonts w:ascii="Times New Roman" w:hAnsi="Times New Roman"/>
          <w:sz w:val="28"/>
          <w:szCs w:val="28"/>
        </w:rPr>
        <w:t>МИНИСТЕРСТВ</w:t>
      </w:r>
      <w:r w:rsidR="00732B71" w:rsidRPr="006B4AD5">
        <w:rPr>
          <w:rFonts w:ascii="Times New Roman" w:hAnsi="Times New Roman"/>
          <w:sz w:val="28"/>
          <w:szCs w:val="28"/>
        </w:rPr>
        <w:t>А</w:t>
      </w:r>
      <w:r w:rsidRPr="006B4AD5">
        <w:rPr>
          <w:rFonts w:ascii="Times New Roman" w:hAnsi="Times New Roman"/>
          <w:sz w:val="28"/>
          <w:szCs w:val="28"/>
        </w:rPr>
        <w:t xml:space="preserve"> СЕЛЬСКОГО ХОЗЯЙСТВ</w:t>
      </w:r>
      <w:r w:rsidR="00910509" w:rsidRPr="006B4AD5">
        <w:rPr>
          <w:rFonts w:ascii="Times New Roman" w:hAnsi="Times New Roman"/>
          <w:sz w:val="28"/>
          <w:szCs w:val="28"/>
        </w:rPr>
        <w:t>А</w:t>
      </w:r>
      <w:r w:rsidRPr="006B4AD5">
        <w:rPr>
          <w:rFonts w:ascii="Times New Roman" w:hAnsi="Times New Roman"/>
          <w:sz w:val="28"/>
          <w:szCs w:val="28"/>
        </w:rPr>
        <w:br/>
        <w:t>РОССИЙСКОЙ ФЕДЕРАЦИИ</w:t>
      </w:r>
      <w:r w:rsidR="00732B71" w:rsidRPr="006B4AD5">
        <w:rPr>
          <w:rFonts w:ascii="Times New Roman" w:hAnsi="Times New Roman"/>
          <w:sz w:val="28"/>
          <w:szCs w:val="28"/>
        </w:rPr>
        <w:t xml:space="preserve"> </w:t>
      </w:r>
      <w:r w:rsidR="009A0413" w:rsidRPr="006B4AD5">
        <w:rPr>
          <w:rFonts w:ascii="Times New Roman" w:hAnsi="Times New Roman"/>
          <w:sz w:val="28"/>
          <w:szCs w:val="28"/>
        </w:rPr>
        <w:t>на 201</w:t>
      </w:r>
      <w:r w:rsidR="00DD7094" w:rsidRPr="006B4AD5">
        <w:rPr>
          <w:rFonts w:ascii="Times New Roman" w:hAnsi="Times New Roman"/>
          <w:sz w:val="28"/>
          <w:szCs w:val="28"/>
        </w:rPr>
        <w:t>9</w:t>
      </w:r>
      <w:r w:rsidR="009A0413" w:rsidRPr="006B4AD5">
        <w:rPr>
          <w:rFonts w:ascii="Times New Roman" w:hAnsi="Times New Roman"/>
          <w:sz w:val="28"/>
          <w:szCs w:val="28"/>
        </w:rPr>
        <w:t>-202</w:t>
      </w:r>
      <w:r w:rsidR="00DD7094" w:rsidRPr="006B4AD5">
        <w:rPr>
          <w:rFonts w:ascii="Times New Roman" w:hAnsi="Times New Roman"/>
          <w:sz w:val="28"/>
          <w:szCs w:val="28"/>
        </w:rPr>
        <w:t>4</w:t>
      </w:r>
      <w:r w:rsidR="009A0413" w:rsidRPr="006B4AD5">
        <w:rPr>
          <w:rFonts w:ascii="Times New Roman" w:hAnsi="Times New Roman"/>
          <w:sz w:val="28"/>
          <w:szCs w:val="28"/>
        </w:rPr>
        <w:t xml:space="preserve"> годы</w:t>
      </w:r>
    </w:p>
    <w:p w:rsidR="00995372" w:rsidRPr="006B4AD5" w:rsidRDefault="00995372" w:rsidP="00995372">
      <w:pPr>
        <w:spacing w:after="0"/>
        <w:rPr>
          <w:rFonts w:ascii="Times New Roman" w:hAnsi="Times New Roman"/>
          <w:sz w:val="28"/>
          <w:szCs w:val="28"/>
        </w:rPr>
      </w:pPr>
    </w:p>
    <w:p w:rsidR="00995372" w:rsidRPr="006B4AD5" w:rsidRDefault="00995372" w:rsidP="00995372">
      <w:pPr>
        <w:spacing w:after="0"/>
        <w:rPr>
          <w:rFonts w:ascii="Times New Roman" w:hAnsi="Times New Roman"/>
          <w:sz w:val="28"/>
          <w:szCs w:val="28"/>
        </w:rPr>
      </w:pPr>
    </w:p>
    <w:p w:rsidR="00995372" w:rsidRPr="006B4AD5" w:rsidRDefault="00995372" w:rsidP="00995372">
      <w:pPr>
        <w:spacing w:after="0"/>
        <w:rPr>
          <w:rFonts w:ascii="Times New Roman" w:hAnsi="Times New Roman"/>
          <w:sz w:val="28"/>
          <w:szCs w:val="28"/>
        </w:rPr>
      </w:pPr>
    </w:p>
    <w:p w:rsidR="00995372" w:rsidRPr="006B4AD5" w:rsidRDefault="00995372" w:rsidP="00995372">
      <w:pPr>
        <w:spacing w:after="0"/>
        <w:rPr>
          <w:rFonts w:ascii="Times New Roman" w:hAnsi="Times New Roman"/>
          <w:sz w:val="28"/>
          <w:szCs w:val="28"/>
        </w:rPr>
      </w:pPr>
    </w:p>
    <w:p w:rsidR="00995372" w:rsidRPr="006B4AD5" w:rsidRDefault="00995372" w:rsidP="00995372">
      <w:pPr>
        <w:spacing w:after="0"/>
        <w:rPr>
          <w:rFonts w:ascii="Times New Roman" w:hAnsi="Times New Roman"/>
          <w:sz w:val="32"/>
          <w:szCs w:val="32"/>
        </w:rPr>
      </w:pPr>
    </w:p>
    <w:p w:rsidR="00995372" w:rsidRPr="006B4AD5" w:rsidRDefault="00995372" w:rsidP="00995372">
      <w:pPr>
        <w:spacing w:after="0"/>
        <w:rPr>
          <w:rFonts w:ascii="Times New Roman" w:hAnsi="Times New Roman"/>
          <w:sz w:val="32"/>
          <w:szCs w:val="32"/>
        </w:rPr>
      </w:pPr>
    </w:p>
    <w:p w:rsidR="00995372" w:rsidRPr="006B4AD5" w:rsidRDefault="00995372" w:rsidP="00995372">
      <w:pPr>
        <w:spacing w:after="0"/>
        <w:rPr>
          <w:rFonts w:ascii="Times New Roman" w:hAnsi="Times New Roman"/>
          <w:sz w:val="32"/>
          <w:szCs w:val="32"/>
        </w:rPr>
      </w:pPr>
    </w:p>
    <w:p w:rsidR="00995372" w:rsidRPr="006B4AD5" w:rsidRDefault="00995372" w:rsidP="0099537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95372" w:rsidRPr="006B4AD5" w:rsidRDefault="00995372" w:rsidP="00732B71">
      <w:pPr>
        <w:spacing w:after="0"/>
        <w:rPr>
          <w:rFonts w:ascii="Times New Roman" w:hAnsi="Times New Roman"/>
          <w:sz w:val="28"/>
          <w:szCs w:val="28"/>
        </w:rPr>
      </w:pPr>
      <w:r w:rsidRPr="006B4A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995372" w:rsidRPr="006B4AD5" w:rsidRDefault="00995372" w:rsidP="00995372">
      <w:pPr>
        <w:spacing w:after="0"/>
        <w:rPr>
          <w:rFonts w:ascii="Times New Roman" w:hAnsi="Times New Roman"/>
          <w:sz w:val="28"/>
          <w:szCs w:val="28"/>
        </w:rPr>
      </w:pPr>
    </w:p>
    <w:p w:rsidR="00995372" w:rsidRPr="006B4AD5" w:rsidRDefault="00995372" w:rsidP="00995372">
      <w:pPr>
        <w:spacing w:after="0"/>
        <w:rPr>
          <w:rFonts w:ascii="Times New Roman" w:hAnsi="Times New Roman"/>
          <w:sz w:val="28"/>
          <w:szCs w:val="28"/>
        </w:rPr>
      </w:pPr>
    </w:p>
    <w:p w:rsidR="005203BE" w:rsidRPr="006B4AD5" w:rsidRDefault="005203BE" w:rsidP="00995372">
      <w:pPr>
        <w:spacing w:after="0"/>
        <w:rPr>
          <w:rFonts w:ascii="Times New Roman" w:hAnsi="Times New Roman"/>
          <w:sz w:val="28"/>
          <w:szCs w:val="28"/>
        </w:rPr>
      </w:pPr>
    </w:p>
    <w:p w:rsidR="005203BE" w:rsidRPr="006B4AD5" w:rsidRDefault="005203BE" w:rsidP="00995372">
      <w:pPr>
        <w:spacing w:after="0"/>
        <w:rPr>
          <w:rFonts w:ascii="Times New Roman" w:hAnsi="Times New Roman"/>
          <w:sz w:val="28"/>
          <w:szCs w:val="28"/>
        </w:rPr>
      </w:pPr>
    </w:p>
    <w:p w:rsidR="005203BE" w:rsidRPr="006B4AD5" w:rsidRDefault="005203BE" w:rsidP="00995372">
      <w:pPr>
        <w:spacing w:after="0"/>
        <w:rPr>
          <w:rFonts w:ascii="Times New Roman" w:hAnsi="Times New Roman"/>
          <w:sz w:val="28"/>
          <w:szCs w:val="28"/>
        </w:rPr>
      </w:pPr>
    </w:p>
    <w:p w:rsidR="005203BE" w:rsidRPr="006B4AD5" w:rsidRDefault="005203BE" w:rsidP="00995372">
      <w:pPr>
        <w:spacing w:after="0"/>
        <w:rPr>
          <w:rFonts w:ascii="Times New Roman" w:hAnsi="Times New Roman"/>
          <w:sz w:val="28"/>
          <w:szCs w:val="28"/>
        </w:rPr>
      </w:pPr>
    </w:p>
    <w:p w:rsidR="00995372" w:rsidRPr="006B4AD5" w:rsidRDefault="00995372" w:rsidP="00995372">
      <w:pPr>
        <w:spacing w:after="0"/>
        <w:rPr>
          <w:rFonts w:ascii="Times New Roman" w:hAnsi="Times New Roman"/>
          <w:sz w:val="28"/>
          <w:szCs w:val="28"/>
        </w:rPr>
      </w:pPr>
    </w:p>
    <w:p w:rsidR="00295499" w:rsidRPr="006B4AD5" w:rsidRDefault="00295499" w:rsidP="00995372">
      <w:pPr>
        <w:spacing w:after="0"/>
        <w:rPr>
          <w:rFonts w:ascii="Times New Roman" w:hAnsi="Times New Roman"/>
          <w:sz w:val="28"/>
          <w:szCs w:val="28"/>
        </w:rPr>
      </w:pPr>
    </w:p>
    <w:p w:rsidR="00295499" w:rsidRPr="006B4AD5" w:rsidRDefault="00295499" w:rsidP="00995372">
      <w:pPr>
        <w:spacing w:after="0"/>
        <w:rPr>
          <w:rFonts w:ascii="Times New Roman" w:hAnsi="Times New Roman"/>
          <w:sz w:val="28"/>
          <w:szCs w:val="28"/>
        </w:rPr>
      </w:pPr>
    </w:p>
    <w:p w:rsidR="00295499" w:rsidRPr="006B4AD5" w:rsidRDefault="00295499" w:rsidP="00995372">
      <w:pPr>
        <w:spacing w:after="0"/>
        <w:rPr>
          <w:rFonts w:ascii="Times New Roman" w:hAnsi="Times New Roman"/>
          <w:sz w:val="28"/>
          <w:szCs w:val="28"/>
        </w:rPr>
      </w:pPr>
    </w:p>
    <w:p w:rsidR="00295499" w:rsidRPr="006B4AD5" w:rsidRDefault="00295499" w:rsidP="00995372">
      <w:pPr>
        <w:spacing w:after="0"/>
        <w:rPr>
          <w:rFonts w:ascii="Times New Roman" w:hAnsi="Times New Roman"/>
          <w:sz w:val="28"/>
          <w:szCs w:val="28"/>
        </w:rPr>
      </w:pPr>
    </w:p>
    <w:p w:rsidR="00732B71" w:rsidRDefault="00732B71" w:rsidP="00995372">
      <w:pPr>
        <w:spacing w:after="0"/>
        <w:rPr>
          <w:rFonts w:ascii="Times New Roman" w:hAnsi="Times New Roman"/>
          <w:sz w:val="28"/>
          <w:szCs w:val="28"/>
        </w:rPr>
      </w:pPr>
    </w:p>
    <w:p w:rsidR="0076651C" w:rsidRDefault="0076651C" w:rsidP="00995372">
      <w:pPr>
        <w:spacing w:after="0"/>
        <w:rPr>
          <w:rFonts w:ascii="Times New Roman" w:hAnsi="Times New Roman"/>
          <w:sz w:val="28"/>
          <w:szCs w:val="28"/>
        </w:rPr>
      </w:pPr>
    </w:p>
    <w:p w:rsidR="0076651C" w:rsidRPr="006B4AD5" w:rsidRDefault="0076651C" w:rsidP="00995372">
      <w:pPr>
        <w:spacing w:after="0"/>
        <w:rPr>
          <w:rFonts w:ascii="Times New Roman" w:hAnsi="Times New Roman"/>
          <w:sz w:val="28"/>
          <w:szCs w:val="28"/>
        </w:rPr>
      </w:pPr>
    </w:p>
    <w:p w:rsidR="00732B71" w:rsidRPr="006B4AD5" w:rsidRDefault="00732B71" w:rsidP="00995372">
      <w:pPr>
        <w:spacing w:after="0"/>
        <w:rPr>
          <w:rFonts w:ascii="Times New Roman" w:hAnsi="Times New Roman"/>
          <w:sz w:val="28"/>
          <w:szCs w:val="28"/>
        </w:rPr>
      </w:pPr>
    </w:p>
    <w:p w:rsidR="00732B71" w:rsidRPr="006B4AD5" w:rsidRDefault="00732B71" w:rsidP="00995372">
      <w:pPr>
        <w:spacing w:after="0"/>
        <w:rPr>
          <w:rFonts w:ascii="Times New Roman" w:hAnsi="Times New Roman"/>
          <w:sz w:val="28"/>
          <w:szCs w:val="28"/>
        </w:rPr>
      </w:pPr>
    </w:p>
    <w:p w:rsidR="00732B71" w:rsidRPr="006B4AD5" w:rsidRDefault="00732B71" w:rsidP="00732B7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AD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МИНИСТЕРСТВО СЕЛЬСКОГО ХОЗЯЙСТВА</w:t>
      </w:r>
      <w:r w:rsidRPr="006B4AD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РОССИЙСКОЙ ФЕДЕРАЦИИ</w:t>
      </w:r>
    </w:p>
    <w:p w:rsidR="00732B71" w:rsidRPr="006B4AD5" w:rsidRDefault="00732B71" w:rsidP="00732B7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AD5">
        <w:rPr>
          <w:rFonts w:ascii="Times New Roman" w:eastAsia="Times New Roman" w:hAnsi="Times New Roman"/>
          <w:b/>
          <w:sz w:val="28"/>
          <w:szCs w:val="28"/>
          <w:lang w:eastAsia="ru-RU"/>
        </w:rPr>
        <w:t>(МИНСЕЛЬХОЗ РОССИИ)</w:t>
      </w:r>
    </w:p>
    <w:p w:rsidR="00E76F76" w:rsidRPr="006B4AD5" w:rsidRDefault="00E76F76" w:rsidP="00732B71">
      <w:pPr>
        <w:spacing w:after="0"/>
        <w:ind w:firstLine="652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32B71" w:rsidRPr="006B4AD5" w:rsidRDefault="00732B71" w:rsidP="00732B7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A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ТЕКСТОВАЯ ЧАСТЬ </w:t>
      </w:r>
      <w:proofErr w:type="gramStart"/>
      <w:r w:rsidRPr="006B4AD5">
        <w:rPr>
          <w:rFonts w:ascii="Times New Roman" w:eastAsia="Times New Roman" w:hAnsi="Times New Roman"/>
          <w:b/>
          <w:sz w:val="28"/>
          <w:szCs w:val="28"/>
          <w:lang w:eastAsia="ru-RU"/>
        </w:rPr>
        <w:t>ПЛАНА ДЕЯТЕЛЬНОСТИ МИНИСТЕРСТВА СЕЛЬСКОГО ХОЗЯЙСТВА РОССИЙСКОЙ ФЕДЕРАЦИИ</w:t>
      </w:r>
      <w:proofErr w:type="gramEnd"/>
    </w:p>
    <w:p w:rsidR="00732B71" w:rsidRPr="006B4AD5" w:rsidRDefault="00732B71" w:rsidP="00732B71">
      <w:pPr>
        <w:spacing w:after="240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6B4AD5"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DD7094" w:rsidRPr="006B4AD5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9549A7" w:rsidRPr="006B4A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B4AD5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9549A7" w:rsidRPr="006B4A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B4AD5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DD7094" w:rsidRPr="006B4AD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6B4A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:rsidR="00732B71" w:rsidRPr="006B4AD5" w:rsidRDefault="00732B71" w:rsidP="00732B71">
      <w:pPr>
        <w:pStyle w:val="a3"/>
        <w:spacing w:before="0" w:beforeAutospacing="0" w:after="240" w:afterAutospacing="0" w:line="276" w:lineRule="auto"/>
        <w:ind w:firstLine="0"/>
        <w:jc w:val="center"/>
        <w:rPr>
          <w:sz w:val="26"/>
          <w:szCs w:val="26"/>
        </w:rPr>
      </w:pPr>
      <w:r w:rsidRPr="006B4AD5">
        <w:rPr>
          <w:sz w:val="26"/>
          <w:szCs w:val="26"/>
        </w:rPr>
        <w:t>1. ИНФОРМАЦИЯ О СОДЕРЖАНИИ И ОСНОВНЫХ НАПРАВЛЕНИЯХ ГОСУДАРСТВЕННОЙ ПОЛИТИКИ В СФЕРЕ ВЕДЕНИЯ МИН</w:t>
      </w:r>
      <w:r w:rsidR="00651325" w:rsidRPr="006B4AD5">
        <w:rPr>
          <w:sz w:val="26"/>
          <w:szCs w:val="26"/>
        </w:rPr>
        <w:t xml:space="preserve">СЕЛЬХОЗА </w:t>
      </w:r>
      <w:r w:rsidRPr="006B4AD5">
        <w:rPr>
          <w:sz w:val="26"/>
          <w:szCs w:val="26"/>
        </w:rPr>
        <w:t>РОССИИ</w:t>
      </w:r>
    </w:p>
    <w:p w:rsidR="00651325" w:rsidRPr="006B4AD5" w:rsidRDefault="00732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AD5">
        <w:rPr>
          <w:rFonts w:ascii="Times New Roman" w:hAnsi="Times New Roman"/>
          <w:sz w:val="28"/>
          <w:szCs w:val="28"/>
        </w:rPr>
        <w:t xml:space="preserve">Министерство </w:t>
      </w:r>
      <w:r w:rsidR="00651325" w:rsidRPr="006B4AD5">
        <w:rPr>
          <w:rFonts w:ascii="Times New Roman" w:hAnsi="Times New Roman"/>
          <w:sz w:val="28"/>
          <w:szCs w:val="28"/>
        </w:rPr>
        <w:t>сельского хозяйства Российской Федерации</w:t>
      </w:r>
      <w:r w:rsidR="002D5145">
        <w:rPr>
          <w:rFonts w:ascii="Times New Roman" w:hAnsi="Times New Roman"/>
          <w:sz w:val="28"/>
          <w:szCs w:val="28"/>
        </w:rPr>
        <w:t xml:space="preserve"> </w:t>
      </w:r>
      <w:r w:rsidR="002D5145">
        <w:rPr>
          <w:rFonts w:ascii="Times New Roman" w:hAnsi="Times New Roman"/>
          <w:sz w:val="28"/>
          <w:szCs w:val="28"/>
        </w:rPr>
        <w:br/>
      </w:r>
      <w:r w:rsidR="002D5145" w:rsidRPr="00651325">
        <w:rPr>
          <w:rFonts w:ascii="Times New Roman" w:hAnsi="Times New Roman"/>
          <w:sz w:val="28"/>
          <w:szCs w:val="28"/>
        </w:rPr>
        <w:t>(</w:t>
      </w:r>
      <w:r w:rsidR="002D5145">
        <w:rPr>
          <w:rFonts w:ascii="Times New Roman" w:hAnsi="Times New Roman"/>
          <w:sz w:val="28"/>
          <w:szCs w:val="28"/>
        </w:rPr>
        <w:t xml:space="preserve">далее – </w:t>
      </w:r>
      <w:r w:rsidR="002D5145" w:rsidRPr="00651325">
        <w:rPr>
          <w:rFonts w:ascii="Times New Roman" w:hAnsi="Times New Roman"/>
          <w:sz w:val="28"/>
          <w:szCs w:val="28"/>
        </w:rPr>
        <w:t>Минсельхоз России)</w:t>
      </w:r>
      <w:r w:rsidR="00651325" w:rsidRPr="006B4AD5">
        <w:rPr>
          <w:rFonts w:ascii="Times New Roman" w:hAnsi="Times New Roman"/>
          <w:sz w:val="28"/>
          <w:szCs w:val="28"/>
        </w:rPr>
        <w:t xml:space="preserve"> </w:t>
      </w:r>
      <w:r w:rsidRPr="006B4AD5">
        <w:rPr>
          <w:rFonts w:ascii="Times New Roman" w:hAnsi="Times New Roman"/>
          <w:sz w:val="28"/>
          <w:szCs w:val="28"/>
        </w:rPr>
        <w:t xml:space="preserve">является федеральным органом исполнительной власти, осуществляющим функции по выработке государственной политики </w:t>
      </w:r>
      <w:r w:rsidR="002D5145">
        <w:rPr>
          <w:rFonts w:ascii="Times New Roman" w:hAnsi="Times New Roman"/>
          <w:sz w:val="28"/>
          <w:szCs w:val="28"/>
        </w:rPr>
        <w:br/>
      </w:r>
      <w:r w:rsidR="00651325" w:rsidRPr="006B4AD5">
        <w:rPr>
          <w:rFonts w:ascii="Times New Roman" w:hAnsi="Times New Roman"/>
          <w:sz w:val="28"/>
          <w:szCs w:val="28"/>
        </w:rPr>
        <w:t xml:space="preserve">и нормативно-правовому регулированию в сфере: </w:t>
      </w:r>
    </w:p>
    <w:p w:rsidR="00651325" w:rsidRPr="006B4AD5" w:rsidRDefault="00651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4AD5">
        <w:rPr>
          <w:rFonts w:ascii="Times New Roman" w:hAnsi="Times New Roman"/>
          <w:sz w:val="28"/>
          <w:szCs w:val="28"/>
        </w:rPr>
        <w:t xml:space="preserve">агропромышленного комплекса, включая </w:t>
      </w:r>
      <w:r w:rsidR="000F6903" w:rsidRPr="006B4AD5">
        <w:rPr>
          <w:rFonts w:ascii="Times New Roman" w:hAnsi="Times New Roman"/>
          <w:sz w:val="28"/>
          <w:szCs w:val="28"/>
        </w:rPr>
        <w:t xml:space="preserve">животноводство и племенное дело </w:t>
      </w:r>
      <w:r w:rsidRPr="006B4AD5">
        <w:rPr>
          <w:rFonts w:ascii="Times New Roman" w:hAnsi="Times New Roman"/>
          <w:sz w:val="28"/>
          <w:szCs w:val="28"/>
        </w:rPr>
        <w:t xml:space="preserve">(в том числе разведение одомашненных видов и пород рыб, включенных </w:t>
      </w:r>
      <w:r w:rsidR="00470CAE" w:rsidRPr="006B4AD5">
        <w:rPr>
          <w:rFonts w:ascii="Times New Roman" w:hAnsi="Times New Roman"/>
          <w:sz w:val="28"/>
          <w:szCs w:val="28"/>
        </w:rPr>
        <w:br/>
      </w:r>
      <w:r w:rsidRPr="006B4AD5">
        <w:rPr>
          <w:rFonts w:ascii="Times New Roman" w:hAnsi="Times New Roman"/>
          <w:sz w:val="28"/>
          <w:szCs w:val="28"/>
        </w:rPr>
        <w:t>в Государственный реестр охраняемых селекционных достижений), ветеринари</w:t>
      </w:r>
      <w:r w:rsidR="006B4AD5">
        <w:rPr>
          <w:rFonts w:ascii="Times New Roman" w:hAnsi="Times New Roman"/>
          <w:sz w:val="28"/>
          <w:szCs w:val="28"/>
        </w:rPr>
        <w:t>и, обращения</w:t>
      </w:r>
      <w:r w:rsidRPr="006B4AD5">
        <w:rPr>
          <w:rFonts w:ascii="Times New Roman" w:hAnsi="Times New Roman"/>
          <w:sz w:val="28"/>
          <w:szCs w:val="28"/>
        </w:rPr>
        <w:t xml:space="preserve"> лекарственных средств для ветеринар</w:t>
      </w:r>
      <w:r w:rsidR="006B4AD5">
        <w:rPr>
          <w:rFonts w:ascii="Times New Roman" w:hAnsi="Times New Roman"/>
          <w:sz w:val="28"/>
          <w:szCs w:val="28"/>
        </w:rPr>
        <w:t>ного применения, растениеводства</w:t>
      </w:r>
      <w:r w:rsidRPr="006B4AD5">
        <w:rPr>
          <w:rFonts w:ascii="Times New Roman" w:hAnsi="Times New Roman"/>
          <w:sz w:val="28"/>
          <w:szCs w:val="28"/>
        </w:rPr>
        <w:t>, карантин</w:t>
      </w:r>
      <w:r w:rsidR="006B4AD5">
        <w:rPr>
          <w:rFonts w:ascii="Times New Roman" w:hAnsi="Times New Roman"/>
          <w:sz w:val="28"/>
          <w:szCs w:val="28"/>
        </w:rPr>
        <w:t>а</w:t>
      </w:r>
      <w:r w:rsidRPr="006B4AD5">
        <w:rPr>
          <w:rFonts w:ascii="Times New Roman" w:hAnsi="Times New Roman"/>
          <w:sz w:val="28"/>
          <w:szCs w:val="28"/>
        </w:rPr>
        <w:t xml:space="preserve"> растений, мелиораци</w:t>
      </w:r>
      <w:r w:rsidR="006B4AD5">
        <w:rPr>
          <w:rFonts w:ascii="Times New Roman" w:hAnsi="Times New Roman"/>
          <w:sz w:val="28"/>
          <w:szCs w:val="28"/>
        </w:rPr>
        <w:t>и</w:t>
      </w:r>
      <w:r w:rsidRPr="006B4AD5">
        <w:rPr>
          <w:rFonts w:ascii="Times New Roman" w:hAnsi="Times New Roman"/>
          <w:sz w:val="28"/>
          <w:szCs w:val="28"/>
        </w:rPr>
        <w:t xml:space="preserve"> земель, плодороди</w:t>
      </w:r>
      <w:r w:rsidR="006B4AD5">
        <w:rPr>
          <w:rFonts w:ascii="Times New Roman" w:hAnsi="Times New Roman"/>
          <w:sz w:val="28"/>
          <w:szCs w:val="28"/>
        </w:rPr>
        <w:t>я</w:t>
      </w:r>
      <w:r w:rsidRPr="006B4AD5">
        <w:rPr>
          <w:rFonts w:ascii="Times New Roman" w:hAnsi="Times New Roman"/>
          <w:sz w:val="28"/>
          <w:szCs w:val="28"/>
        </w:rPr>
        <w:t xml:space="preserve"> почв, регулировани</w:t>
      </w:r>
      <w:r w:rsidR="006B4AD5">
        <w:rPr>
          <w:rFonts w:ascii="Times New Roman" w:hAnsi="Times New Roman"/>
          <w:sz w:val="28"/>
          <w:szCs w:val="28"/>
        </w:rPr>
        <w:t>я</w:t>
      </w:r>
      <w:r w:rsidRPr="006B4AD5">
        <w:rPr>
          <w:rFonts w:ascii="Times New Roman" w:hAnsi="Times New Roman"/>
          <w:sz w:val="28"/>
          <w:szCs w:val="28"/>
        </w:rPr>
        <w:t xml:space="preserve"> рынка сельскохозяйственной продукции, сырья и продовольствия, пищев</w:t>
      </w:r>
      <w:r w:rsidR="006B4AD5">
        <w:rPr>
          <w:rFonts w:ascii="Times New Roman" w:hAnsi="Times New Roman"/>
          <w:sz w:val="28"/>
          <w:szCs w:val="28"/>
        </w:rPr>
        <w:t xml:space="preserve">ой </w:t>
      </w:r>
      <w:r w:rsidRPr="006B4AD5">
        <w:rPr>
          <w:rFonts w:ascii="Times New Roman" w:hAnsi="Times New Roman"/>
          <w:sz w:val="28"/>
          <w:szCs w:val="28"/>
        </w:rPr>
        <w:t>и перерабатывающ</w:t>
      </w:r>
      <w:r w:rsidR="006B4AD5">
        <w:rPr>
          <w:rFonts w:ascii="Times New Roman" w:hAnsi="Times New Roman"/>
          <w:sz w:val="28"/>
          <w:szCs w:val="28"/>
        </w:rPr>
        <w:t>ей промышленности</w:t>
      </w:r>
      <w:r w:rsidRPr="006B4AD5">
        <w:rPr>
          <w:rFonts w:ascii="Times New Roman" w:hAnsi="Times New Roman"/>
          <w:sz w:val="28"/>
          <w:szCs w:val="28"/>
        </w:rPr>
        <w:t xml:space="preserve">, </w:t>
      </w:r>
      <w:r w:rsidR="004234E3" w:rsidRPr="006B4AD5">
        <w:rPr>
          <w:rFonts w:ascii="Times New Roman" w:hAnsi="Times New Roman"/>
          <w:sz w:val="28"/>
          <w:szCs w:val="28"/>
        </w:rPr>
        <w:t>поддержк</w:t>
      </w:r>
      <w:r w:rsidR="006B4AD5">
        <w:rPr>
          <w:rFonts w:ascii="Times New Roman" w:hAnsi="Times New Roman"/>
          <w:sz w:val="28"/>
          <w:szCs w:val="28"/>
        </w:rPr>
        <w:t>и</w:t>
      </w:r>
      <w:r w:rsidR="004234E3" w:rsidRPr="006B4AD5">
        <w:rPr>
          <w:rFonts w:ascii="Times New Roman" w:hAnsi="Times New Roman"/>
          <w:sz w:val="28"/>
          <w:szCs w:val="28"/>
        </w:rPr>
        <w:t xml:space="preserve"> экспорта продукции агропромышленного комплекса, </w:t>
      </w:r>
      <w:r w:rsidRPr="006B4AD5">
        <w:rPr>
          <w:rFonts w:ascii="Times New Roman" w:hAnsi="Times New Roman"/>
          <w:sz w:val="28"/>
          <w:szCs w:val="28"/>
        </w:rPr>
        <w:t>производств</w:t>
      </w:r>
      <w:r w:rsidR="006B4AD5">
        <w:rPr>
          <w:rFonts w:ascii="Times New Roman" w:hAnsi="Times New Roman"/>
          <w:sz w:val="28"/>
          <w:szCs w:val="28"/>
        </w:rPr>
        <w:t>а</w:t>
      </w:r>
      <w:r w:rsidRPr="006B4AD5">
        <w:rPr>
          <w:rFonts w:ascii="Times New Roman" w:hAnsi="Times New Roman"/>
          <w:sz w:val="28"/>
          <w:szCs w:val="28"/>
        </w:rPr>
        <w:t xml:space="preserve"> и оборот</w:t>
      </w:r>
      <w:r w:rsidR="006B4AD5">
        <w:rPr>
          <w:rFonts w:ascii="Times New Roman" w:hAnsi="Times New Roman"/>
          <w:sz w:val="28"/>
          <w:szCs w:val="28"/>
        </w:rPr>
        <w:t>а</w:t>
      </w:r>
      <w:r w:rsidRPr="006B4AD5">
        <w:rPr>
          <w:rFonts w:ascii="Times New Roman" w:hAnsi="Times New Roman"/>
          <w:sz w:val="28"/>
          <w:szCs w:val="28"/>
        </w:rPr>
        <w:t xml:space="preserve"> табачной продукции, </w:t>
      </w:r>
      <w:r w:rsidR="00375D64" w:rsidRPr="006B4AD5">
        <w:rPr>
          <w:rFonts w:ascii="Times New Roman" w:hAnsi="Times New Roman"/>
          <w:sz w:val="28"/>
          <w:szCs w:val="28"/>
        </w:rPr>
        <w:t>производств</w:t>
      </w:r>
      <w:r w:rsidR="006B4AD5">
        <w:rPr>
          <w:rFonts w:ascii="Times New Roman" w:hAnsi="Times New Roman"/>
          <w:sz w:val="28"/>
          <w:szCs w:val="28"/>
        </w:rPr>
        <w:t>а</w:t>
      </w:r>
      <w:r w:rsidR="00375D64" w:rsidRPr="006B4AD5">
        <w:rPr>
          <w:rFonts w:ascii="Times New Roman" w:hAnsi="Times New Roman"/>
          <w:sz w:val="28"/>
          <w:szCs w:val="28"/>
        </w:rPr>
        <w:t xml:space="preserve"> сельскохозяйственными</w:t>
      </w:r>
      <w:proofErr w:type="gramEnd"/>
      <w:r w:rsidR="00375D64" w:rsidRPr="006B4AD5">
        <w:rPr>
          <w:rFonts w:ascii="Times New Roman" w:hAnsi="Times New Roman"/>
          <w:sz w:val="28"/>
          <w:szCs w:val="28"/>
        </w:rPr>
        <w:t xml:space="preserve"> товаропроизводителями вина, игристого вина (шампанского) из собственного винограда,</w:t>
      </w:r>
      <w:r w:rsidR="003D4632" w:rsidRPr="006B4AD5">
        <w:rPr>
          <w:rFonts w:ascii="Times New Roman" w:hAnsi="Times New Roman"/>
          <w:sz w:val="28"/>
          <w:szCs w:val="28"/>
        </w:rPr>
        <w:t xml:space="preserve"> </w:t>
      </w:r>
      <w:r w:rsidR="006B4AD5">
        <w:rPr>
          <w:rFonts w:ascii="Times New Roman" w:hAnsi="Times New Roman"/>
          <w:sz w:val="28"/>
          <w:szCs w:val="28"/>
        </w:rPr>
        <w:t>устойчивого</w:t>
      </w:r>
      <w:r w:rsidRPr="006B4AD5">
        <w:rPr>
          <w:rFonts w:ascii="Times New Roman" w:hAnsi="Times New Roman"/>
          <w:sz w:val="28"/>
          <w:szCs w:val="28"/>
        </w:rPr>
        <w:t xml:space="preserve"> развити</w:t>
      </w:r>
      <w:r w:rsidR="006B4AD5">
        <w:rPr>
          <w:rFonts w:ascii="Times New Roman" w:hAnsi="Times New Roman"/>
          <w:sz w:val="28"/>
          <w:szCs w:val="28"/>
        </w:rPr>
        <w:t>я сельских территорий, безопасного</w:t>
      </w:r>
      <w:r w:rsidR="003D4632" w:rsidRPr="006B4AD5">
        <w:rPr>
          <w:rFonts w:ascii="Times New Roman" w:hAnsi="Times New Roman"/>
          <w:sz w:val="28"/>
          <w:szCs w:val="28"/>
        </w:rPr>
        <w:t xml:space="preserve"> </w:t>
      </w:r>
      <w:r w:rsidR="006B4AD5">
        <w:rPr>
          <w:rFonts w:ascii="Times New Roman" w:hAnsi="Times New Roman"/>
          <w:sz w:val="28"/>
          <w:szCs w:val="28"/>
        </w:rPr>
        <w:t>обращения</w:t>
      </w:r>
      <w:r w:rsidRPr="006B4AD5">
        <w:rPr>
          <w:rFonts w:ascii="Times New Roman" w:hAnsi="Times New Roman"/>
          <w:sz w:val="28"/>
          <w:szCs w:val="28"/>
        </w:rPr>
        <w:t xml:space="preserve"> с пестицидами и </w:t>
      </w:r>
      <w:proofErr w:type="spellStart"/>
      <w:r w:rsidRPr="006B4AD5">
        <w:rPr>
          <w:rFonts w:ascii="Times New Roman" w:hAnsi="Times New Roman"/>
          <w:sz w:val="28"/>
          <w:szCs w:val="28"/>
        </w:rPr>
        <w:t>агрохимикатами</w:t>
      </w:r>
      <w:proofErr w:type="spellEnd"/>
      <w:r w:rsidRPr="006B4AD5">
        <w:rPr>
          <w:rFonts w:ascii="Times New Roman" w:hAnsi="Times New Roman"/>
          <w:sz w:val="28"/>
          <w:szCs w:val="28"/>
        </w:rPr>
        <w:t>;</w:t>
      </w:r>
    </w:p>
    <w:p w:rsidR="00F10A00" w:rsidRPr="006B4AD5" w:rsidRDefault="00651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4AD5">
        <w:rPr>
          <w:rFonts w:ascii="Times New Roman" w:hAnsi="Times New Roman"/>
          <w:sz w:val="28"/>
          <w:szCs w:val="28"/>
        </w:rPr>
        <w:t xml:space="preserve">рыбного хозяйства, в том числе рыболовства, сохранения водных биологических ресурсов, производства, переработки и реализации рыбной и иной продукции из водных биологических ресурсов, производственной деятельности на судах рыбопромыслового флота, а также в сфере охраны, рационального использования, изучения и воспроизводства водных биологических ресурсов </w:t>
      </w:r>
      <w:r w:rsidR="00842EFB" w:rsidRPr="006B4AD5">
        <w:rPr>
          <w:rFonts w:ascii="Times New Roman" w:hAnsi="Times New Roman"/>
          <w:sz w:val="28"/>
          <w:szCs w:val="28"/>
        </w:rPr>
        <w:br/>
      </w:r>
      <w:r w:rsidRPr="006B4AD5">
        <w:rPr>
          <w:rFonts w:ascii="Times New Roman" w:hAnsi="Times New Roman"/>
          <w:sz w:val="28"/>
          <w:szCs w:val="28"/>
        </w:rPr>
        <w:t>и среды их обитания, за исключением водных биологических ресурсов, находящихся на особо охраняемых природных территориях федерального значения и занесенных</w:t>
      </w:r>
      <w:proofErr w:type="gramEnd"/>
      <w:r w:rsidRPr="006B4AD5">
        <w:rPr>
          <w:rFonts w:ascii="Times New Roman" w:hAnsi="Times New Roman"/>
          <w:sz w:val="28"/>
          <w:szCs w:val="28"/>
        </w:rPr>
        <w:t xml:space="preserve"> в Красную книгу Российской Федерации, обеспечения безопасности плавания судов рыбопромыслового флота и аварийно-спасательных работ в районах промысла при осуществлении рыболовства, а также контроля </w:t>
      </w:r>
      <w:r w:rsidR="00842EFB" w:rsidRPr="006B4AD5">
        <w:rPr>
          <w:rFonts w:ascii="Times New Roman" w:hAnsi="Times New Roman"/>
          <w:sz w:val="28"/>
          <w:szCs w:val="28"/>
        </w:rPr>
        <w:br/>
      </w:r>
      <w:r w:rsidRPr="006B4AD5">
        <w:rPr>
          <w:rFonts w:ascii="Times New Roman" w:hAnsi="Times New Roman"/>
          <w:sz w:val="28"/>
          <w:szCs w:val="28"/>
        </w:rPr>
        <w:t xml:space="preserve">и надзора за водными биологическими ресурсами и средой их обитания </w:t>
      </w:r>
      <w:r w:rsidR="00842EFB" w:rsidRPr="006B4AD5">
        <w:rPr>
          <w:rFonts w:ascii="Times New Roman" w:hAnsi="Times New Roman"/>
          <w:sz w:val="28"/>
          <w:szCs w:val="28"/>
        </w:rPr>
        <w:br/>
      </w:r>
      <w:r w:rsidRPr="006B4AD5">
        <w:rPr>
          <w:rFonts w:ascii="Times New Roman" w:hAnsi="Times New Roman"/>
          <w:sz w:val="28"/>
          <w:szCs w:val="28"/>
        </w:rPr>
        <w:t>во внутренних водах Российской Федерации</w:t>
      </w:r>
      <w:r w:rsidR="00F10A00" w:rsidRPr="006B4AD5">
        <w:rPr>
          <w:rFonts w:ascii="Times New Roman" w:hAnsi="Times New Roman"/>
          <w:sz w:val="28"/>
          <w:szCs w:val="28"/>
        </w:rPr>
        <w:t>;</w:t>
      </w:r>
    </w:p>
    <w:p w:rsidR="00651325" w:rsidRPr="006B4AD5" w:rsidRDefault="00D33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4AD5">
        <w:rPr>
          <w:rFonts w:ascii="Times New Roman" w:hAnsi="Times New Roman"/>
          <w:sz w:val="28"/>
          <w:szCs w:val="28"/>
        </w:rPr>
        <w:t>аквакультуры</w:t>
      </w:r>
      <w:proofErr w:type="spellEnd"/>
      <w:r w:rsidRPr="006B4AD5">
        <w:rPr>
          <w:rFonts w:ascii="Times New Roman" w:hAnsi="Times New Roman"/>
          <w:sz w:val="28"/>
          <w:szCs w:val="28"/>
        </w:rPr>
        <w:t xml:space="preserve"> (рыбоводства);</w:t>
      </w:r>
    </w:p>
    <w:p w:rsidR="00D33929" w:rsidRPr="006B4AD5" w:rsidRDefault="00D33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AD5">
        <w:rPr>
          <w:rFonts w:ascii="Times New Roman" w:hAnsi="Times New Roman"/>
          <w:sz w:val="28"/>
          <w:szCs w:val="28"/>
        </w:rPr>
        <w:t>земельных отношений (в части, касающейся земель сельскохозяйственного назначения), по государственному мониторингу таких земель.</w:t>
      </w:r>
    </w:p>
    <w:p w:rsidR="000F6903" w:rsidRPr="006B4AD5" w:rsidRDefault="002D5145" w:rsidP="000F6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145">
        <w:rPr>
          <w:rFonts w:ascii="Times New Roman" w:hAnsi="Times New Roman"/>
          <w:sz w:val="28"/>
          <w:szCs w:val="28"/>
        </w:rPr>
        <w:t xml:space="preserve">Минсельхоз России </w:t>
      </w:r>
      <w:r w:rsidR="00D33929" w:rsidRPr="006B4AD5">
        <w:rPr>
          <w:rFonts w:ascii="Times New Roman" w:hAnsi="Times New Roman"/>
          <w:sz w:val="28"/>
          <w:szCs w:val="28"/>
        </w:rPr>
        <w:t xml:space="preserve">является федеральным органом исполнительной власти по </w:t>
      </w:r>
      <w:r w:rsidR="000F6903" w:rsidRPr="006B4AD5">
        <w:rPr>
          <w:rFonts w:ascii="Times New Roman" w:hAnsi="Times New Roman"/>
          <w:sz w:val="28"/>
          <w:szCs w:val="28"/>
        </w:rPr>
        <w:t>выработке государственной политики и нормативно-правовому регулированию в сфере селекционных достижений.</w:t>
      </w:r>
    </w:p>
    <w:p w:rsidR="000A2E9A" w:rsidRDefault="000A2E9A" w:rsidP="000A2E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D33929" w:rsidRPr="006B4AD5" w:rsidRDefault="002D5145" w:rsidP="000A2E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145">
        <w:rPr>
          <w:rFonts w:ascii="Times New Roman" w:hAnsi="Times New Roman"/>
          <w:sz w:val="28"/>
          <w:szCs w:val="28"/>
        </w:rPr>
        <w:lastRenderedPageBreak/>
        <w:t xml:space="preserve">Минсельхоз России </w:t>
      </w:r>
      <w:r w:rsidR="00D33929" w:rsidRPr="006B4AD5">
        <w:rPr>
          <w:rFonts w:ascii="Times New Roman" w:hAnsi="Times New Roman"/>
          <w:sz w:val="28"/>
          <w:szCs w:val="28"/>
        </w:rPr>
        <w:t xml:space="preserve">осуществляет координацию и контроль деятельности </w:t>
      </w:r>
      <w:proofErr w:type="gramStart"/>
      <w:r w:rsidR="00D33929" w:rsidRPr="006B4AD5">
        <w:rPr>
          <w:rFonts w:ascii="Times New Roman" w:hAnsi="Times New Roman"/>
          <w:sz w:val="28"/>
          <w:szCs w:val="28"/>
        </w:rPr>
        <w:t>подведомственных</w:t>
      </w:r>
      <w:proofErr w:type="gramEnd"/>
      <w:r w:rsidR="00D33929" w:rsidRPr="006B4AD5">
        <w:rPr>
          <w:rFonts w:ascii="Times New Roman" w:hAnsi="Times New Roman"/>
          <w:sz w:val="28"/>
          <w:szCs w:val="28"/>
        </w:rPr>
        <w:t xml:space="preserve"> Министерству Федеральной службы по ветеринарному </w:t>
      </w:r>
      <w:r>
        <w:rPr>
          <w:rFonts w:ascii="Times New Roman" w:hAnsi="Times New Roman"/>
          <w:sz w:val="28"/>
          <w:szCs w:val="28"/>
        </w:rPr>
        <w:br/>
      </w:r>
      <w:r w:rsidR="00D33929" w:rsidRPr="006B4AD5">
        <w:rPr>
          <w:rFonts w:ascii="Times New Roman" w:hAnsi="Times New Roman"/>
          <w:sz w:val="28"/>
          <w:szCs w:val="28"/>
        </w:rPr>
        <w:t>и фитосанитарному надзору</w:t>
      </w:r>
      <w:r>
        <w:rPr>
          <w:rFonts w:ascii="Times New Roman" w:hAnsi="Times New Roman"/>
          <w:sz w:val="28"/>
          <w:szCs w:val="28"/>
        </w:rPr>
        <w:t xml:space="preserve"> </w:t>
      </w:r>
      <w:r w:rsidR="00D33929" w:rsidRPr="006B4AD5">
        <w:rPr>
          <w:rFonts w:ascii="Times New Roman" w:hAnsi="Times New Roman"/>
          <w:sz w:val="28"/>
          <w:szCs w:val="28"/>
        </w:rPr>
        <w:t>и Федерального агентства по рыболовству.</w:t>
      </w:r>
    </w:p>
    <w:p w:rsidR="00D33929" w:rsidRPr="006B4AD5" w:rsidRDefault="002D5145" w:rsidP="00D33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145">
        <w:rPr>
          <w:rFonts w:ascii="Times New Roman" w:hAnsi="Times New Roman"/>
          <w:sz w:val="28"/>
          <w:szCs w:val="28"/>
        </w:rPr>
        <w:t xml:space="preserve">Минсельхоз России </w:t>
      </w:r>
      <w:r w:rsidR="00D33929" w:rsidRPr="006B4AD5">
        <w:rPr>
          <w:rFonts w:ascii="Times New Roman" w:hAnsi="Times New Roman"/>
          <w:sz w:val="28"/>
          <w:szCs w:val="28"/>
        </w:rPr>
        <w:t xml:space="preserve">руководствуется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="00D33929" w:rsidRPr="006B4AD5">
        <w:rPr>
          <w:rFonts w:ascii="Times New Roman" w:hAnsi="Times New Roman"/>
          <w:sz w:val="28"/>
          <w:szCs w:val="28"/>
        </w:rPr>
        <w:t>и Правительства Российской Федерации, международными договорами Российской Федерации</w:t>
      </w:r>
      <w:r w:rsidR="00F7654D" w:rsidRPr="006B4AD5">
        <w:rPr>
          <w:rFonts w:ascii="Times New Roman" w:hAnsi="Times New Roman"/>
          <w:sz w:val="28"/>
          <w:szCs w:val="28"/>
        </w:rPr>
        <w:t>,</w:t>
      </w:r>
      <w:r w:rsidR="00D33929" w:rsidRPr="006B4AD5">
        <w:rPr>
          <w:rFonts w:ascii="Times New Roman" w:hAnsi="Times New Roman"/>
          <w:sz w:val="28"/>
          <w:szCs w:val="28"/>
        </w:rPr>
        <w:t xml:space="preserve"> а также Положением</w:t>
      </w:r>
      <w:r w:rsidR="00F7654D" w:rsidRPr="006B4AD5">
        <w:rPr>
          <w:rFonts w:ascii="Times New Roman" w:hAnsi="Times New Roman"/>
          <w:sz w:val="28"/>
          <w:szCs w:val="28"/>
        </w:rPr>
        <w:t xml:space="preserve"> о Министерстве сельского хозяйства Российской Федерации</w:t>
      </w:r>
      <w:r w:rsidR="00D33929" w:rsidRPr="006B4AD5">
        <w:rPr>
          <w:rFonts w:ascii="Times New Roman" w:hAnsi="Times New Roman"/>
          <w:sz w:val="28"/>
          <w:szCs w:val="28"/>
        </w:rPr>
        <w:t>.</w:t>
      </w:r>
    </w:p>
    <w:p w:rsidR="00D33929" w:rsidRPr="006B4AD5" w:rsidRDefault="002D5145" w:rsidP="00D33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145">
        <w:rPr>
          <w:rFonts w:ascii="Times New Roman" w:hAnsi="Times New Roman"/>
          <w:sz w:val="28"/>
          <w:szCs w:val="28"/>
        </w:rPr>
        <w:t xml:space="preserve">Минсельхоз России </w:t>
      </w:r>
      <w:r w:rsidR="00D33929" w:rsidRPr="006B4AD5">
        <w:rPr>
          <w:rFonts w:ascii="Times New Roman" w:hAnsi="Times New Roman"/>
          <w:sz w:val="28"/>
          <w:szCs w:val="28"/>
        </w:rPr>
        <w:t>осуществляет свою деятельность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D33929" w:rsidRPr="006B4AD5" w:rsidRDefault="00D33929" w:rsidP="00D33929">
      <w:pPr>
        <w:pStyle w:val="a3"/>
        <w:spacing w:before="240" w:beforeAutospacing="0" w:after="240" w:afterAutospacing="0" w:line="276" w:lineRule="auto"/>
        <w:ind w:firstLine="0"/>
        <w:jc w:val="center"/>
        <w:rPr>
          <w:sz w:val="26"/>
          <w:szCs w:val="26"/>
        </w:rPr>
      </w:pPr>
      <w:r w:rsidRPr="006B4AD5">
        <w:rPr>
          <w:sz w:val="26"/>
          <w:szCs w:val="26"/>
        </w:rPr>
        <w:t xml:space="preserve">2. О ЦЕЛЯХ И ЗАДАЧАХ МИНСЕЛЬХОЗА РОССИИ В РАМКАХ РЕАЛИЗАЦИИ ГОСУДАРСТВЕННОЙ ПОЛИТИКИ В ЗАКРЕПЛЕННОЙ СФЕРЕ ВЕДЕНИЯ </w:t>
      </w:r>
    </w:p>
    <w:p w:rsidR="005A6FB2" w:rsidRPr="006B4AD5" w:rsidRDefault="00CE27EC" w:rsidP="005A6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B4AD5">
        <w:rPr>
          <w:rFonts w:ascii="Times New Roman" w:eastAsiaTheme="minorHAnsi" w:hAnsi="Times New Roman"/>
          <w:sz w:val="28"/>
          <w:szCs w:val="28"/>
        </w:rPr>
        <w:t>Главными</w:t>
      </w:r>
      <w:r w:rsidR="005A6FB2" w:rsidRPr="006B4AD5">
        <w:rPr>
          <w:rFonts w:ascii="Times New Roman" w:eastAsiaTheme="minorHAnsi" w:hAnsi="Times New Roman"/>
          <w:sz w:val="28"/>
          <w:szCs w:val="28"/>
        </w:rPr>
        <w:t xml:space="preserve"> целями деятельности </w:t>
      </w:r>
      <w:r w:rsidR="002D5145" w:rsidRPr="002D5145">
        <w:rPr>
          <w:rFonts w:ascii="Times New Roman" w:eastAsiaTheme="minorHAnsi" w:hAnsi="Times New Roman"/>
          <w:sz w:val="28"/>
          <w:szCs w:val="28"/>
        </w:rPr>
        <w:t>Минсельхоз</w:t>
      </w:r>
      <w:r w:rsidR="002D5145">
        <w:rPr>
          <w:rFonts w:ascii="Times New Roman" w:eastAsiaTheme="minorHAnsi" w:hAnsi="Times New Roman"/>
          <w:sz w:val="28"/>
          <w:szCs w:val="28"/>
        </w:rPr>
        <w:t>а</w:t>
      </w:r>
      <w:r w:rsidR="002D5145" w:rsidRPr="002D5145">
        <w:rPr>
          <w:rFonts w:ascii="Times New Roman" w:eastAsiaTheme="minorHAnsi" w:hAnsi="Times New Roman"/>
          <w:sz w:val="28"/>
          <w:szCs w:val="28"/>
        </w:rPr>
        <w:t xml:space="preserve"> России </w:t>
      </w:r>
      <w:r w:rsidR="000F6903" w:rsidRPr="006B4AD5">
        <w:rPr>
          <w:rFonts w:ascii="Times New Roman" w:eastAsiaTheme="minorHAnsi" w:hAnsi="Times New Roman"/>
          <w:sz w:val="28"/>
          <w:szCs w:val="28"/>
        </w:rPr>
        <w:t>на</w:t>
      </w:r>
      <w:r w:rsidR="005A6FB2" w:rsidRPr="006B4AD5">
        <w:rPr>
          <w:rFonts w:ascii="Times New Roman" w:eastAsiaTheme="minorHAnsi" w:hAnsi="Times New Roman"/>
          <w:sz w:val="28"/>
          <w:szCs w:val="28"/>
        </w:rPr>
        <w:t xml:space="preserve"> период</w:t>
      </w:r>
      <w:r w:rsidR="002D5145">
        <w:rPr>
          <w:rFonts w:ascii="Times New Roman" w:eastAsiaTheme="minorHAnsi" w:hAnsi="Times New Roman"/>
          <w:sz w:val="28"/>
          <w:szCs w:val="28"/>
        </w:rPr>
        <w:br/>
      </w:r>
      <w:r w:rsidR="005A6FB2" w:rsidRPr="006B4AD5">
        <w:rPr>
          <w:rFonts w:ascii="Times New Roman" w:eastAsiaTheme="minorHAnsi" w:hAnsi="Times New Roman"/>
          <w:sz w:val="28"/>
          <w:szCs w:val="28"/>
        </w:rPr>
        <w:t>201</w:t>
      </w:r>
      <w:r w:rsidR="00DD7094" w:rsidRPr="006B4AD5">
        <w:rPr>
          <w:rFonts w:ascii="Times New Roman" w:eastAsiaTheme="minorHAnsi" w:hAnsi="Times New Roman"/>
          <w:sz w:val="28"/>
          <w:szCs w:val="28"/>
        </w:rPr>
        <w:t>9</w:t>
      </w:r>
      <w:r w:rsidR="009549A7" w:rsidRPr="006B4AD5">
        <w:rPr>
          <w:rFonts w:ascii="Times New Roman" w:eastAsiaTheme="minorHAnsi" w:hAnsi="Times New Roman"/>
          <w:sz w:val="28"/>
          <w:szCs w:val="28"/>
        </w:rPr>
        <w:t xml:space="preserve"> </w:t>
      </w:r>
      <w:r w:rsidR="005A6FB2" w:rsidRPr="006B4AD5">
        <w:rPr>
          <w:rFonts w:ascii="Times New Roman" w:eastAsiaTheme="minorHAnsi" w:hAnsi="Times New Roman"/>
          <w:sz w:val="28"/>
          <w:szCs w:val="28"/>
        </w:rPr>
        <w:t>-</w:t>
      </w:r>
      <w:r w:rsidR="009549A7" w:rsidRPr="006B4AD5">
        <w:rPr>
          <w:rFonts w:ascii="Times New Roman" w:eastAsiaTheme="minorHAnsi" w:hAnsi="Times New Roman"/>
          <w:sz w:val="28"/>
          <w:szCs w:val="28"/>
        </w:rPr>
        <w:t xml:space="preserve"> </w:t>
      </w:r>
      <w:r w:rsidR="005A6FB2" w:rsidRPr="006B4AD5">
        <w:rPr>
          <w:rFonts w:ascii="Times New Roman" w:eastAsiaTheme="minorHAnsi" w:hAnsi="Times New Roman"/>
          <w:sz w:val="28"/>
          <w:szCs w:val="28"/>
        </w:rPr>
        <w:t>202</w:t>
      </w:r>
      <w:r w:rsidR="00DD7094" w:rsidRPr="006B4AD5">
        <w:rPr>
          <w:rFonts w:ascii="Times New Roman" w:eastAsiaTheme="minorHAnsi" w:hAnsi="Times New Roman"/>
          <w:sz w:val="28"/>
          <w:szCs w:val="28"/>
        </w:rPr>
        <w:t>4</w:t>
      </w:r>
      <w:r w:rsidR="005A6FB2" w:rsidRPr="006B4AD5">
        <w:rPr>
          <w:rFonts w:ascii="Times New Roman" w:eastAsiaTheme="minorHAnsi" w:hAnsi="Times New Roman"/>
          <w:sz w:val="28"/>
          <w:szCs w:val="28"/>
        </w:rPr>
        <w:t xml:space="preserve"> год</w:t>
      </w:r>
      <w:r w:rsidR="004D626C" w:rsidRPr="006B4AD5">
        <w:rPr>
          <w:rFonts w:ascii="Times New Roman" w:eastAsiaTheme="minorHAnsi" w:hAnsi="Times New Roman"/>
          <w:sz w:val="28"/>
          <w:szCs w:val="28"/>
        </w:rPr>
        <w:t>ов</w:t>
      </w:r>
      <w:r w:rsidR="005A6FB2" w:rsidRPr="006B4AD5">
        <w:rPr>
          <w:rFonts w:ascii="Times New Roman" w:eastAsiaTheme="minorHAnsi" w:hAnsi="Times New Roman"/>
          <w:sz w:val="28"/>
          <w:szCs w:val="28"/>
        </w:rPr>
        <w:t xml:space="preserve"> являются:</w:t>
      </w:r>
    </w:p>
    <w:p w:rsidR="00416C9A" w:rsidRPr="006B4AD5" w:rsidRDefault="005A6FB2" w:rsidP="005A6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B4AD5">
        <w:rPr>
          <w:rFonts w:ascii="Times New Roman" w:eastAsiaTheme="minorHAnsi" w:hAnsi="Times New Roman"/>
          <w:sz w:val="28"/>
          <w:szCs w:val="28"/>
        </w:rPr>
        <w:t xml:space="preserve">обеспечение продовольственной </w:t>
      </w:r>
      <w:r w:rsidR="00775301" w:rsidRPr="006B4AD5">
        <w:rPr>
          <w:rFonts w:ascii="Times New Roman" w:eastAsiaTheme="minorHAnsi" w:hAnsi="Times New Roman"/>
          <w:sz w:val="28"/>
          <w:szCs w:val="28"/>
        </w:rPr>
        <w:t>безопасности Российской Федерации</w:t>
      </w:r>
      <w:r w:rsidRPr="006B4AD5">
        <w:rPr>
          <w:rFonts w:ascii="Times New Roman" w:eastAsiaTheme="minorHAnsi" w:hAnsi="Times New Roman"/>
          <w:sz w:val="28"/>
          <w:szCs w:val="28"/>
        </w:rPr>
        <w:t xml:space="preserve"> </w:t>
      </w:r>
      <w:r w:rsidR="000A2E9A">
        <w:rPr>
          <w:rFonts w:ascii="Times New Roman" w:hAnsi="Times New Roman"/>
          <w:sz w:val="28"/>
          <w:szCs w:val="28"/>
        </w:rPr>
        <w:br/>
      </w:r>
      <w:r w:rsidR="00775301" w:rsidRPr="006B4AD5">
        <w:rPr>
          <w:rFonts w:ascii="Times New Roman" w:eastAsiaTheme="minorHAnsi" w:hAnsi="Times New Roman"/>
          <w:sz w:val="28"/>
          <w:szCs w:val="28"/>
        </w:rPr>
        <w:t>с учетом экономической и территориальной доступности продукции агропромышленного комплекса</w:t>
      </w:r>
      <w:r w:rsidRPr="006B4AD5">
        <w:rPr>
          <w:rFonts w:ascii="Times New Roman" w:eastAsiaTheme="minorHAnsi" w:hAnsi="Times New Roman"/>
          <w:sz w:val="28"/>
          <w:szCs w:val="28"/>
        </w:rPr>
        <w:t>;</w:t>
      </w:r>
      <w:r w:rsidR="009060AB" w:rsidRPr="006B4AD5">
        <w:rPr>
          <w:rFonts w:ascii="Times New Roman" w:eastAsiaTheme="minorHAnsi" w:hAnsi="Times New Roman"/>
          <w:sz w:val="28"/>
          <w:szCs w:val="28"/>
        </w:rPr>
        <w:t xml:space="preserve"> увеличение объема экспорта продукции АПК; стимулирование инвестиционной деятельности в агропромышленном комплексе</w:t>
      </w:r>
      <w:r w:rsidR="00002C9C" w:rsidRPr="006B4AD5">
        <w:rPr>
          <w:rFonts w:ascii="Times New Roman" w:eastAsiaTheme="minorHAnsi" w:hAnsi="Times New Roman"/>
          <w:sz w:val="28"/>
          <w:szCs w:val="28"/>
        </w:rPr>
        <w:t>.</w:t>
      </w:r>
    </w:p>
    <w:p w:rsidR="005A4886" w:rsidRPr="006B4AD5" w:rsidRDefault="00CE27EC" w:rsidP="00BA5D98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6B4AD5">
        <w:rPr>
          <w:color w:val="auto"/>
          <w:sz w:val="28"/>
          <w:szCs w:val="28"/>
        </w:rPr>
        <w:t>В рамках</w:t>
      </w:r>
      <w:r w:rsidR="00CE00F4" w:rsidRPr="006B4AD5">
        <w:rPr>
          <w:color w:val="auto"/>
          <w:sz w:val="28"/>
          <w:szCs w:val="28"/>
        </w:rPr>
        <w:t xml:space="preserve"> </w:t>
      </w:r>
      <w:r w:rsidR="00D268AF" w:rsidRPr="006B4AD5">
        <w:rPr>
          <w:color w:val="auto"/>
          <w:sz w:val="28"/>
          <w:szCs w:val="28"/>
        </w:rPr>
        <w:t>Государственной программы развития сельского хозяйства</w:t>
      </w:r>
      <w:r w:rsidR="00CE00F4" w:rsidRPr="006B4AD5">
        <w:rPr>
          <w:color w:val="auto"/>
          <w:sz w:val="28"/>
          <w:szCs w:val="28"/>
        </w:rPr>
        <w:t xml:space="preserve"> </w:t>
      </w:r>
      <w:r w:rsidR="00842EFB" w:rsidRPr="006B4AD5">
        <w:rPr>
          <w:color w:val="auto"/>
          <w:sz w:val="28"/>
          <w:szCs w:val="28"/>
        </w:rPr>
        <w:br/>
      </w:r>
      <w:r w:rsidR="00CE00F4" w:rsidRPr="006B4AD5">
        <w:rPr>
          <w:color w:val="auto"/>
          <w:sz w:val="28"/>
          <w:szCs w:val="28"/>
        </w:rPr>
        <w:t xml:space="preserve">и регулирования рынков сельскохозяйственной продукции, сырья </w:t>
      </w:r>
      <w:r w:rsidR="00842EFB" w:rsidRPr="006B4AD5">
        <w:rPr>
          <w:color w:val="auto"/>
          <w:sz w:val="28"/>
          <w:szCs w:val="28"/>
        </w:rPr>
        <w:br/>
      </w:r>
      <w:r w:rsidR="00CE00F4" w:rsidRPr="006B4AD5">
        <w:rPr>
          <w:color w:val="auto"/>
          <w:sz w:val="28"/>
          <w:szCs w:val="28"/>
        </w:rPr>
        <w:t xml:space="preserve">и продовольствия </w:t>
      </w:r>
      <w:r w:rsidRPr="006B4AD5">
        <w:rPr>
          <w:color w:val="auto"/>
          <w:sz w:val="28"/>
          <w:szCs w:val="28"/>
        </w:rPr>
        <w:t xml:space="preserve">основными целями </w:t>
      </w:r>
      <w:r w:rsidR="00CE00F4" w:rsidRPr="006B4AD5">
        <w:rPr>
          <w:color w:val="auto"/>
          <w:sz w:val="28"/>
          <w:szCs w:val="28"/>
        </w:rPr>
        <w:t>явля</w:t>
      </w:r>
      <w:r w:rsidR="00E3442A" w:rsidRPr="006B4AD5">
        <w:rPr>
          <w:color w:val="auto"/>
          <w:sz w:val="28"/>
          <w:szCs w:val="28"/>
        </w:rPr>
        <w:t>ю</w:t>
      </w:r>
      <w:r w:rsidR="00CE00F4" w:rsidRPr="006B4AD5">
        <w:rPr>
          <w:color w:val="auto"/>
          <w:sz w:val="28"/>
          <w:szCs w:val="28"/>
        </w:rPr>
        <w:t xml:space="preserve">тся: </w:t>
      </w:r>
      <w:r w:rsidR="00FA2B3A" w:rsidRPr="006B4AD5">
        <w:rPr>
          <w:color w:val="auto"/>
          <w:sz w:val="28"/>
          <w:szCs w:val="28"/>
        </w:rPr>
        <w:t xml:space="preserve">развитие отраслей агропромышленного комплекса, обеспечивающих ускоренное </w:t>
      </w:r>
      <w:proofErr w:type="spellStart"/>
      <w:r w:rsidR="00FA2B3A" w:rsidRPr="006B4AD5">
        <w:rPr>
          <w:color w:val="auto"/>
          <w:sz w:val="28"/>
          <w:szCs w:val="28"/>
        </w:rPr>
        <w:t>импортозамещение</w:t>
      </w:r>
      <w:proofErr w:type="spellEnd"/>
      <w:r w:rsidR="00FA2B3A" w:rsidRPr="006B4AD5">
        <w:rPr>
          <w:color w:val="auto"/>
          <w:sz w:val="28"/>
          <w:szCs w:val="28"/>
        </w:rPr>
        <w:t xml:space="preserve"> основных видов сельскохозяйственной продукции, сырья и продовольствия</w:t>
      </w:r>
      <w:r w:rsidR="00D268AF" w:rsidRPr="006B4AD5">
        <w:rPr>
          <w:color w:val="auto"/>
          <w:sz w:val="28"/>
          <w:szCs w:val="28"/>
        </w:rPr>
        <w:t>;</w:t>
      </w:r>
      <w:r w:rsidR="00CE00F4" w:rsidRPr="006B4AD5">
        <w:rPr>
          <w:color w:val="auto"/>
          <w:sz w:val="28"/>
          <w:szCs w:val="28"/>
        </w:rPr>
        <w:t xml:space="preserve"> </w:t>
      </w:r>
      <w:r w:rsidR="00FA2B3A" w:rsidRPr="006B4AD5">
        <w:rPr>
          <w:color w:val="auto"/>
          <w:sz w:val="28"/>
          <w:szCs w:val="28"/>
        </w:rPr>
        <w:t>поддержка фермеров и развитие сельской кооперации</w:t>
      </w:r>
      <w:r w:rsidR="00495B24" w:rsidRPr="006B4AD5">
        <w:rPr>
          <w:color w:val="auto"/>
          <w:sz w:val="28"/>
          <w:szCs w:val="28"/>
        </w:rPr>
        <w:t xml:space="preserve">; </w:t>
      </w:r>
      <w:r w:rsidR="00D268AF" w:rsidRPr="006B4AD5">
        <w:rPr>
          <w:color w:val="auto"/>
          <w:sz w:val="28"/>
          <w:szCs w:val="28"/>
        </w:rPr>
        <w:t xml:space="preserve">устойчивое развитие сельских территорий; </w:t>
      </w:r>
      <w:r w:rsidR="005C2AF1" w:rsidRPr="006B4AD5">
        <w:rPr>
          <w:color w:val="auto"/>
          <w:sz w:val="28"/>
          <w:szCs w:val="28"/>
        </w:rPr>
        <w:t>развитие мелиоративного комплекса;</w:t>
      </w:r>
      <w:r w:rsidR="002F65B5" w:rsidRPr="006B4AD5">
        <w:rPr>
          <w:color w:val="auto"/>
          <w:sz w:val="28"/>
          <w:szCs w:val="28"/>
        </w:rPr>
        <w:t xml:space="preserve">  </w:t>
      </w:r>
      <w:r w:rsidR="005C2AF1" w:rsidRPr="006B4AD5">
        <w:rPr>
          <w:color w:val="auto"/>
          <w:sz w:val="28"/>
          <w:szCs w:val="28"/>
        </w:rPr>
        <w:t>обеспечение эпизоотического благополучия территорий Российской Федерации.</w:t>
      </w:r>
      <w:proofErr w:type="gramEnd"/>
    </w:p>
    <w:p w:rsidR="002B5C7E" w:rsidRPr="006B4AD5" w:rsidRDefault="00D268AF" w:rsidP="002B5C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4AD5">
        <w:rPr>
          <w:color w:val="auto"/>
          <w:sz w:val="28"/>
          <w:szCs w:val="28"/>
        </w:rPr>
        <w:t xml:space="preserve"> </w:t>
      </w:r>
      <w:r w:rsidR="00CE00F4" w:rsidRPr="006B4AD5">
        <w:rPr>
          <w:color w:val="auto"/>
          <w:sz w:val="28"/>
          <w:szCs w:val="28"/>
        </w:rPr>
        <w:t xml:space="preserve">Достижение целей предусматривается за счет решения следующих задач: стимулирование роста производства основных видов сельскохозяйственной продукции и производства пищевых продуктов, направленное </w:t>
      </w:r>
      <w:r w:rsidR="0072737F" w:rsidRPr="006B4AD5">
        <w:rPr>
          <w:color w:val="auto"/>
          <w:sz w:val="28"/>
          <w:szCs w:val="28"/>
        </w:rPr>
        <w:br/>
      </w:r>
      <w:r w:rsidR="00CE00F4" w:rsidRPr="006B4AD5">
        <w:rPr>
          <w:color w:val="auto"/>
          <w:sz w:val="28"/>
          <w:szCs w:val="28"/>
        </w:rPr>
        <w:t xml:space="preserve">на </w:t>
      </w:r>
      <w:proofErr w:type="spellStart"/>
      <w:r w:rsidR="00CE00F4" w:rsidRPr="006B4AD5">
        <w:rPr>
          <w:color w:val="auto"/>
          <w:sz w:val="28"/>
          <w:szCs w:val="28"/>
        </w:rPr>
        <w:t>импортозамещение</w:t>
      </w:r>
      <w:proofErr w:type="spellEnd"/>
      <w:r w:rsidR="00CE00F4" w:rsidRPr="006B4AD5">
        <w:rPr>
          <w:color w:val="auto"/>
          <w:sz w:val="28"/>
          <w:szCs w:val="28"/>
        </w:rPr>
        <w:t xml:space="preserve">; </w:t>
      </w:r>
      <w:r w:rsidR="00BD5972" w:rsidRPr="006B4AD5">
        <w:rPr>
          <w:color w:val="auto"/>
          <w:sz w:val="28"/>
          <w:szCs w:val="28"/>
        </w:rPr>
        <w:t xml:space="preserve">создание экспортно-ориентированной товаропроводящей инфраструктуры; создание новой товарной массы продукции АПК, в том числе продукции с высокой добавленной стоимостью, путем технологического перевооружения отрасли и иных обеспечивающих мероприятий; </w:t>
      </w:r>
      <w:proofErr w:type="gramStart"/>
      <w:r w:rsidR="000F6903" w:rsidRPr="006B4AD5">
        <w:rPr>
          <w:color w:val="auto"/>
          <w:sz w:val="28"/>
          <w:szCs w:val="28"/>
        </w:rPr>
        <w:t xml:space="preserve">формирование племенной базы отечественного животноводства, </w:t>
      </w:r>
      <w:r w:rsidR="00021734" w:rsidRPr="006B4AD5">
        <w:rPr>
          <w:color w:val="auto"/>
          <w:sz w:val="28"/>
          <w:szCs w:val="28"/>
        </w:rPr>
        <w:t xml:space="preserve">развитие молочного скотоводства, </w:t>
      </w:r>
      <w:r w:rsidR="000F6903" w:rsidRPr="006B4AD5">
        <w:rPr>
          <w:color w:val="auto"/>
          <w:sz w:val="28"/>
          <w:szCs w:val="28"/>
        </w:rPr>
        <w:t xml:space="preserve">увеличение численности товарного поголовья коров специализированных мясных пород; </w:t>
      </w:r>
      <w:r w:rsidR="00CE00F4" w:rsidRPr="006B4AD5">
        <w:rPr>
          <w:color w:val="auto"/>
          <w:sz w:val="28"/>
          <w:szCs w:val="28"/>
        </w:rPr>
        <w:t xml:space="preserve">обеспечение проведения противоэпизоотических мероприятий в отношении заразных болезней животных; </w:t>
      </w:r>
      <w:r w:rsidR="002B42CA" w:rsidRPr="006B4AD5">
        <w:rPr>
          <w:color w:val="auto"/>
          <w:sz w:val="28"/>
          <w:szCs w:val="28"/>
        </w:rPr>
        <w:t xml:space="preserve">создание условий для увеличения субъектов </w:t>
      </w:r>
      <w:r w:rsidR="002B5C7E" w:rsidRPr="006B4AD5">
        <w:rPr>
          <w:color w:val="auto"/>
          <w:sz w:val="28"/>
          <w:szCs w:val="28"/>
        </w:rPr>
        <w:t>мал</w:t>
      </w:r>
      <w:r w:rsidR="002B42CA" w:rsidRPr="006B4AD5">
        <w:rPr>
          <w:color w:val="auto"/>
          <w:sz w:val="28"/>
          <w:szCs w:val="28"/>
        </w:rPr>
        <w:t>ого предпринимательства</w:t>
      </w:r>
      <w:r w:rsidR="002B5C7E" w:rsidRPr="006B4AD5">
        <w:rPr>
          <w:color w:val="auto"/>
          <w:sz w:val="28"/>
          <w:szCs w:val="28"/>
        </w:rPr>
        <w:t xml:space="preserve">; повышение качества жизни сельского населения; </w:t>
      </w:r>
      <w:r w:rsidR="00BD5972" w:rsidRPr="006B4AD5">
        <w:rPr>
          <w:color w:val="auto"/>
          <w:sz w:val="28"/>
          <w:szCs w:val="28"/>
        </w:rPr>
        <w:t xml:space="preserve">развитие системы оборота </w:t>
      </w:r>
      <w:r w:rsidR="000A2E9A">
        <w:rPr>
          <w:color w:val="auto"/>
          <w:sz w:val="28"/>
          <w:szCs w:val="28"/>
        </w:rPr>
        <w:br/>
      </w:r>
      <w:r w:rsidR="00BD5972" w:rsidRPr="006B4AD5">
        <w:rPr>
          <w:color w:val="auto"/>
          <w:sz w:val="28"/>
          <w:szCs w:val="28"/>
        </w:rPr>
        <w:t xml:space="preserve">и защиты земель сельскохозяйственного назначения, </w:t>
      </w:r>
      <w:r w:rsidR="00D92FF2" w:rsidRPr="006B4AD5">
        <w:rPr>
          <w:color w:val="auto"/>
          <w:sz w:val="28"/>
          <w:szCs w:val="28"/>
        </w:rPr>
        <w:t>государственного земельного надзора и муниципального земельного контроля</w:t>
      </w:r>
      <w:r w:rsidR="00BD5972" w:rsidRPr="006B4AD5">
        <w:rPr>
          <w:color w:val="auto"/>
          <w:sz w:val="28"/>
          <w:szCs w:val="28"/>
        </w:rPr>
        <w:t>;</w:t>
      </w:r>
      <w:proofErr w:type="gramEnd"/>
      <w:r w:rsidR="00BD5972" w:rsidRPr="006B4AD5">
        <w:rPr>
          <w:color w:val="auto"/>
          <w:sz w:val="28"/>
          <w:szCs w:val="28"/>
        </w:rPr>
        <w:t xml:space="preserve"> </w:t>
      </w:r>
      <w:r w:rsidR="00340CD1" w:rsidRPr="006B4AD5">
        <w:rPr>
          <w:color w:val="auto"/>
          <w:sz w:val="28"/>
          <w:szCs w:val="28"/>
        </w:rPr>
        <w:t xml:space="preserve">создание условий для эффективного использования земель сельскохозяйственного назначения, </w:t>
      </w:r>
      <w:r w:rsidR="00C47D8E" w:rsidRPr="006B4AD5">
        <w:rPr>
          <w:color w:val="auto"/>
          <w:sz w:val="28"/>
          <w:szCs w:val="28"/>
        </w:rPr>
        <w:lastRenderedPageBreak/>
        <w:t>предотвращени</w:t>
      </w:r>
      <w:r w:rsidR="00340CD1" w:rsidRPr="006B4AD5">
        <w:rPr>
          <w:color w:val="auto"/>
          <w:sz w:val="28"/>
          <w:szCs w:val="28"/>
        </w:rPr>
        <w:t>е</w:t>
      </w:r>
      <w:r w:rsidR="00C47D8E" w:rsidRPr="006B4AD5">
        <w:rPr>
          <w:color w:val="auto"/>
          <w:sz w:val="28"/>
          <w:szCs w:val="28"/>
        </w:rPr>
        <w:t xml:space="preserve"> выбытия из сельскохозяйственного оборота земель сельскохозяйственного назначения</w:t>
      </w:r>
      <w:r w:rsidR="00D92FF2" w:rsidRPr="006B4AD5">
        <w:rPr>
          <w:color w:val="auto"/>
          <w:sz w:val="28"/>
          <w:szCs w:val="28"/>
        </w:rPr>
        <w:t>, включая особо ценные продуктивные сельскохозяйственные угодья</w:t>
      </w:r>
      <w:r w:rsidR="00C47D8E" w:rsidRPr="006B4AD5">
        <w:rPr>
          <w:color w:val="auto"/>
          <w:sz w:val="28"/>
          <w:szCs w:val="28"/>
        </w:rPr>
        <w:t>; восстановление мелиоративного фонда</w:t>
      </w:r>
      <w:r w:rsidR="00F74EFC" w:rsidRPr="006B4AD5">
        <w:rPr>
          <w:color w:val="auto"/>
          <w:sz w:val="28"/>
          <w:szCs w:val="28"/>
        </w:rPr>
        <w:t>, включая реализацию мер по орошению и осушению земель</w:t>
      </w:r>
      <w:r w:rsidR="00340CD1" w:rsidRPr="006B4AD5">
        <w:rPr>
          <w:color w:val="auto"/>
          <w:sz w:val="28"/>
          <w:szCs w:val="28"/>
        </w:rPr>
        <w:t>.</w:t>
      </w:r>
      <w:r w:rsidR="002B5C7E" w:rsidRPr="006B4AD5">
        <w:rPr>
          <w:color w:val="auto"/>
          <w:sz w:val="28"/>
          <w:szCs w:val="28"/>
        </w:rPr>
        <w:t xml:space="preserve"> </w:t>
      </w:r>
    </w:p>
    <w:p w:rsidR="00773307" w:rsidRPr="006B4AD5" w:rsidRDefault="00D34747" w:rsidP="0077330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6B4AD5">
        <w:rPr>
          <w:color w:val="auto"/>
          <w:sz w:val="28"/>
          <w:szCs w:val="28"/>
        </w:rPr>
        <w:t>Ц</w:t>
      </w:r>
      <w:r w:rsidR="00FA5CFE" w:rsidRPr="006B4AD5">
        <w:rPr>
          <w:color w:val="auto"/>
          <w:sz w:val="28"/>
          <w:szCs w:val="28"/>
        </w:rPr>
        <w:t>ел</w:t>
      </w:r>
      <w:r w:rsidRPr="006B4AD5">
        <w:rPr>
          <w:color w:val="auto"/>
          <w:sz w:val="28"/>
          <w:szCs w:val="28"/>
        </w:rPr>
        <w:t>ями</w:t>
      </w:r>
      <w:r w:rsidR="00FA5CFE" w:rsidRPr="006B4AD5">
        <w:rPr>
          <w:color w:val="auto"/>
          <w:sz w:val="28"/>
          <w:szCs w:val="28"/>
        </w:rPr>
        <w:t xml:space="preserve"> государственной программы</w:t>
      </w:r>
      <w:r w:rsidR="00773307" w:rsidRPr="006B4AD5">
        <w:rPr>
          <w:color w:val="auto"/>
          <w:sz w:val="28"/>
          <w:szCs w:val="28"/>
        </w:rPr>
        <w:t xml:space="preserve"> Российской Федерации</w:t>
      </w:r>
      <w:r w:rsidR="00FA5CFE" w:rsidRPr="006B4AD5">
        <w:rPr>
          <w:color w:val="auto"/>
          <w:sz w:val="28"/>
          <w:szCs w:val="28"/>
        </w:rPr>
        <w:t xml:space="preserve"> «Развитие </w:t>
      </w:r>
      <w:proofErr w:type="spellStart"/>
      <w:r w:rsidR="00E3442A" w:rsidRPr="006B4AD5">
        <w:rPr>
          <w:color w:val="auto"/>
          <w:sz w:val="28"/>
          <w:szCs w:val="28"/>
        </w:rPr>
        <w:t>рыбохозяйственного</w:t>
      </w:r>
      <w:proofErr w:type="spellEnd"/>
      <w:r w:rsidR="00E3442A" w:rsidRPr="006B4AD5">
        <w:rPr>
          <w:color w:val="auto"/>
          <w:sz w:val="28"/>
          <w:szCs w:val="28"/>
        </w:rPr>
        <w:t xml:space="preserve"> комплекса»</w:t>
      </w:r>
      <w:r w:rsidR="00CF55CE" w:rsidRPr="006B4AD5">
        <w:rPr>
          <w:color w:val="auto"/>
          <w:sz w:val="28"/>
          <w:szCs w:val="28"/>
        </w:rPr>
        <w:t xml:space="preserve"> </w:t>
      </w:r>
      <w:r w:rsidR="00E3442A" w:rsidRPr="006B4AD5">
        <w:rPr>
          <w:color w:val="auto"/>
          <w:sz w:val="28"/>
          <w:szCs w:val="28"/>
        </w:rPr>
        <w:t>явля</w:t>
      </w:r>
      <w:r w:rsidRPr="006B4AD5">
        <w:rPr>
          <w:color w:val="auto"/>
          <w:sz w:val="28"/>
          <w:szCs w:val="28"/>
        </w:rPr>
        <w:t>ю</w:t>
      </w:r>
      <w:r w:rsidR="00E3442A" w:rsidRPr="006B4AD5">
        <w:rPr>
          <w:color w:val="auto"/>
          <w:sz w:val="28"/>
          <w:szCs w:val="28"/>
        </w:rPr>
        <w:t xml:space="preserve">тся: </w:t>
      </w:r>
      <w:r w:rsidR="00921E5E" w:rsidRPr="006B4AD5">
        <w:rPr>
          <w:color w:val="auto"/>
          <w:sz w:val="28"/>
          <w:szCs w:val="28"/>
        </w:rPr>
        <w:t xml:space="preserve">обеспечение перехода от экспортно-сырьевого типа к инновационному типу развития на основе сохранения, воспроизводства, рационального использования водных биологических ресурсов, внедрения новых технологий, развития импортозамещающих </w:t>
      </w:r>
      <w:proofErr w:type="spellStart"/>
      <w:r w:rsidR="00921E5E" w:rsidRPr="006B4AD5">
        <w:rPr>
          <w:color w:val="auto"/>
          <w:sz w:val="28"/>
          <w:szCs w:val="28"/>
        </w:rPr>
        <w:t>подотраслей</w:t>
      </w:r>
      <w:proofErr w:type="spellEnd"/>
      <w:r w:rsidR="00773307" w:rsidRPr="006B4AD5">
        <w:rPr>
          <w:color w:val="auto"/>
          <w:sz w:val="28"/>
          <w:szCs w:val="28"/>
        </w:rPr>
        <w:t>,</w:t>
      </w:r>
      <w:r w:rsidR="00265E69" w:rsidRPr="006B4AD5">
        <w:rPr>
          <w:color w:val="auto"/>
          <w:sz w:val="28"/>
          <w:szCs w:val="28"/>
        </w:rPr>
        <w:t xml:space="preserve"> </w:t>
      </w:r>
      <w:r w:rsidR="00773307" w:rsidRPr="006B4AD5">
        <w:rPr>
          <w:color w:val="auto"/>
          <w:sz w:val="28"/>
          <w:szCs w:val="28"/>
        </w:rPr>
        <w:t xml:space="preserve">обеспечение удельного веса отечественной рыбной продукции в параметрах, </w:t>
      </w:r>
      <w:r w:rsidR="001309F4" w:rsidRPr="006B4AD5">
        <w:rPr>
          <w:color w:val="auto"/>
          <w:sz w:val="28"/>
          <w:szCs w:val="28"/>
        </w:rPr>
        <w:t>определенных</w:t>
      </w:r>
      <w:r w:rsidR="00773307" w:rsidRPr="006B4AD5">
        <w:rPr>
          <w:color w:val="auto"/>
          <w:sz w:val="28"/>
          <w:szCs w:val="28"/>
        </w:rPr>
        <w:t xml:space="preserve"> Доктриной продовольственной безопасности Российской Федерации, утвержденной Указом Президента Российской Федерации </w:t>
      </w:r>
      <w:r w:rsidR="00B17C87" w:rsidRPr="006B4AD5">
        <w:rPr>
          <w:color w:val="auto"/>
          <w:sz w:val="28"/>
          <w:szCs w:val="28"/>
        </w:rPr>
        <w:t xml:space="preserve">                          </w:t>
      </w:r>
      <w:r w:rsidR="00773307" w:rsidRPr="006B4AD5">
        <w:rPr>
          <w:color w:val="auto"/>
          <w:sz w:val="28"/>
          <w:szCs w:val="28"/>
        </w:rPr>
        <w:t>от 30 января 2010 г</w:t>
      </w:r>
      <w:r w:rsidR="0074309E" w:rsidRPr="006B4AD5">
        <w:rPr>
          <w:color w:val="auto"/>
          <w:sz w:val="28"/>
          <w:szCs w:val="28"/>
        </w:rPr>
        <w:t>.</w:t>
      </w:r>
      <w:r w:rsidR="00265E69" w:rsidRPr="006B4AD5">
        <w:rPr>
          <w:color w:val="auto"/>
          <w:sz w:val="28"/>
          <w:szCs w:val="28"/>
        </w:rPr>
        <w:t xml:space="preserve"> </w:t>
      </w:r>
      <w:r w:rsidR="00773307" w:rsidRPr="006B4AD5">
        <w:rPr>
          <w:color w:val="auto"/>
          <w:sz w:val="28"/>
          <w:szCs w:val="28"/>
        </w:rPr>
        <w:t>№ 120, обеспечение конкурентоспособности</w:t>
      </w:r>
      <w:proofErr w:type="gramEnd"/>
      <w:r w:rsidR="00773307" w:rsidRPr="006B4AD5">
        <w:rPr>
          <w:color w:val="auto"/>
          <w:sz w:val="28"/>
          <w:szCs w:val="28"/>
        </w:rPr>
        <w:t xml:space="preserve"> российской рыбной продукции на внутреннем и внешнем рынках.</w:t>
      </w:r>
    </w:p>
    <w:p w:rsidR="001309F4" w:rsidRPr="006B4AD5" w:rsidRDefault="00921E5E" w:rsidP="00BB245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4AD5">
        <w:rPr>
          <w:color w:val="auto"/>
          <w:sz w:val="28"/>
          <w:szCs w:val="28"/>
        </w:rPr>
        <w:t xml:space="preserve"> </w:t>
      </w:r>
      <w:proofErr w:type="gramStart"/>
      <w:r w:rsidRPr="006B4AD5">
        <w:rPr>
          <w:color w:val="auto"/>
          <w:sz w:val="28"/>
          <w:szCs w:val="28"/>
        </w:rPr>
        <w:t xml:space="preserve">Достижение </w:t>
      </w:r>
      <w:r w:rsidR="001C10B8" w:rsidRPr="006B4AD5">
        <w:rPr>
          <w:color w:val="auto"/>
          <w:sz w:val="28"/>
          <w:szCs w:val="28"/>
        </w:rPr>
        <w:t xml:space="preserve">поставленных </w:t>
      </w:r>
      <w:r w:rsidRPr="006B4AD5">
        <w:rPr>
          <w:color w:val="auto"/>
          <w:sz w:val="28"/>
          <w:szCs w:val="28"/>
        </w:rPr>
        <w:t xml:space="preserve">целей предусматривается за счет решения следующих задач: </w:t>
      </w:r>
      <w:r w:rsidR="001309F4" w:rsidRPr="006B4AD5">
        <w:rPr>
          <w:color w:val="auto"/>
          <w:sz w:val="28"/>
          <w:szCs w:val="28"/>
        </w:rPr>
        <w:t xml:space="preserve">создание условий для повышения эффективности добычи (вылова) водных биологических ресурсов, в том числе для обеспечения интересов Российской Федерации в области рыболовства на международном уровне; восстановление и сохранение ресурсно-сырьевой базы рыболовства, в том числе путем искусственного воспроизводства водных биологических ресурсов </w:t>
      </w:r>
      <w:r w:rsidR="000A2E9A">
        <w:rPr>
          <w:color w:val="auto"/>
          <w:sz w:val="28"/>
          <w:szCs w:val="28"/>
        </w:rPr>
        <w:br/>
      </w:r>
      <w:r w:rsidR="001309F4" w:rsidRPr="006B4AD5">
        <w:rPr>
          <w:color w:val="auto"/>
          <w:sz w:val="28"/>
          <w:szCs w:val="28"/>
        </w:rPr>
        <w:t xml:space="preserve">и стимулирования развития </w:t>
      </w:r>
      <w:proofErr w:type="spellStart"/>
      <w:r w:rsidR="001309F4" w:rsidRPr="006B4AD5">
        <w:rPr>
          <w:color w:val="auto"/>
          <w:sz w:val="28"/>
          <w:szCs w:val="28"/>
        </w:rPr>
        <w:t>аквакультуры</w:t>
      </w:r>
      <w:proofErr w:type="spellEnd"/>
      <w:r w:rsidR="001309F4" w:rsidRPr="006B4AD5">
        <w:rPr>
          <w:color w:val="auto"/>
          <w:sz w:val="28"/>
          <w:szCs w:val="28"/>
        </w:rPr>
        <w:t>;</w:t>
      </w:r>
      <w:proofErr w:type="gramEnd"/>
      <w:r w:rsidR="00063E54" w:rsidRPr="006B4AD5">
        <w:rPr>
          <w:color w:val="auto"/>
          <w:sz w:val="28"/>
          <w:szCs w:val="28"/>
        </w:rPr>
        <w:t xml:space="preserve"> </w:t>
      </w:r>
      <w:r w:rsidR="001309F4" w:rsidRPr="006B4AD5">
        <w:rPr>
          <w:color w:val="auto"/>
          <w:sz w:val="28"/>
          <w:szCs w:val="28"/>
        </w:rPr>
        <w:t xml:space="preserve">расширение проведения научных исследований и разработок, в том числе </w:t>
      </w:r>
      <w:proofErr w:type="spellStart"/>
      <w:r w:rsidR="001309F4" w:rsidRPr="006B4AD5">
        <w:rPr>
          <w:color w:val="auto"/>
          <w:sz w:val="28"/>
          <w:szCs w:val="28"/>
        </w:rPr>
        <w:t>экосистемных</w:t>
      </w:r>
      <w:proofErr w:type="spellEnd"/>
      <w:r w:rsidR="001309F4" w:rsidRPr="006B4AD5">
        <w:rPr>
          <w:color w:val="auto"/>
          <w:sz w:val="28"/>
          <w:szCs w:val="28"/>
        </w:rPr>
        <w:t xml:space="preserve">, развитие научно-технического потенциала </w:t>
      </w:r>
      <w:proofErr w:type="spellStart"/>
      <w:r w:rsidR="001309F4" w:rsidRPr="006B4AD5">
        <w:rPr>
          <w:color w:val="auto"/>
          <w:sz w:val="28"/>
          <w:szCs w:val="28"/>
        </w:rPr>
        <w:t>рыбохозяйственного</w:t>
      </w:r>
      <w:proofErr w:type="spellEnd"/>
      <w:r w:rsidR="001309F4" w:rsidRPr="006B4AD5">
        <w:rPr>
          <w:color w:val="auto"/>
          <w:sz w:val="28"/>
          <w:szCs w:val="28"/>
        </w:rPr>
        <w:t xml:space="preserve"> комплекса; формирование условий для обеспечения законного и безопасного промысла водных биологических ресурсов; стимулирование модернизации основных производственных фондов </w:t>
      </w:r>
      <w:r w:rsidR="000A2E9A">
        <w:rPr>
          <w:color w:val="auto"/>
          <w:sz w:val="28"/>
          <w:szCs w:val="28"/>
        </w:rPr>
        <w:br/>
      </w:r>
      <w:r w:rsidR="001309F4" w:rsidRPr="006B4AD5">
        <w:rPr>
          <w:color w:val="auto"/>
          <w:sz w:val="28"/>
          <w:szCs w:val="28"/>
        </w:rPr>
        <w:t xml:space="preserve">в </w:t>
      </w:r>
      <w:proofErr w:type="spellStart"/>
      <w:r w:rsidR="001309F4" w:rsidRPr="006B4AD5">
        <w:rPr>
          <w:color w:val="auto"/>
          <w:sz w:val="28"/>
          <w:szCs w:val="28"/>
        </w:rPr>
        <w:t>рыбохозяйственном</w:t>
      </w:r>
      <w:proofErr w:type="spellEnd"/>
      <w:r w:rsidR="001309F4" w:rsidRPr="006B4AD5">
        <w:rPr>
          <w:color w:val="auto"/>
          <w:sz w:val="28"/>
          <w:szCs w:val="28"/>
        </w:rPr>
        <w:t xml:space="preserve"> комплексе; инфраструктурное обеспечение инновационного развития </w:t>
      </w:r>
      <w:proofErr w:type="spellStart"/>
      <w:r w:rsidR="001309F4" w:rsidRPr="006B4AD5">
        <w:rPr>
          <w:color w:val="auto"/>
          <w:sz w:val="28"/>
          <w:szCs w:val="28"/>
        </w:rPr>
        <w:t>рыбохозяйственного</w:t>
      </w:r>
      <w:proofErr w:type="spellEnd"/>
      <w:r w:rsidR="001309F4" w:rsidRPr="006B4AD5">
        <w:rPr>
          <w:color w:val="auto"/>
          <w:sz w:val="28"/>
          <w:szCs w:val="28"/>
        </w:rPr>
        <w:t xml:space="preserve"> комплекса;</w:t>
      </w:r>
      <w:r w:rsidR="00E71ED4" w:rsidRPr="006B4AD5">
        <w:rPr>
          <w:color w:val="auto"/>
          <w:sz w:val="28"/>
          <w:szCs w:val="28"/>
        </w:rPr>
        <w:t xml:space="preserve"> </w:t>
      </w:r>
      <w:r w:rsidR="001309F4" w:rsidRPr="006B4AD5">
        <w:rPr>
          <w:color w:val="auto"/>
          <w:sz w:val="28"/>
          <w:szCs w:val="28"/>
        </w:rPr>
        <w:t>восстановление и сохранение ресурсно-сырьевой базы осетровых видов рыб</w:t>
      </w:r>
      <w:r w:rsidR="00E71ED4" w:rsidRPr="006B4AD5">
        <w:rPr>
          <w:color w:val="auto"/>
          <w:sz w:val="28"/>
          <w:szCs w:val="28"/>
        </w:rPr>
        <w:t>.</w:t>
      </w:r>
    </w:p>
    <w:p w:rsidR="00D34747" w:rsidRPr="006B4AD5" w:rsidRDefault="00D34747" w:rsidP="00D3474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4AD5">
        <w:rPr>
          <w:color w:val="auto"/>
          <w:sz w:val="28"/>
          <w:szCs w:val="28"/>
        </w:rPr>
        <w:t xml:space="preserve">Для достижения поставленных целей и решения задач в рамках </w:t>
      </w:r>
      <w:r w:rsidR="00842EFB" w:rsidRPr="006B4AD5">
        <w:rPr>
          <w:color w:val="auto"/>
          <w:sz w:val="28"/>
          <w:szCs w:val="28"/>
        </w:rPr>
        <w:br/>
      </w:r>
      <w:r w:rsidRPr="006B4AD5">
        <w:rPr>
          <w:color w:val="auto"/>
          <w:sz w:val="28"/>
          <w:szCs w:val="28"/>
        </w:rPr>
        <w:t xml:space="preserve">реализации </w:t>
      </w:r>
      <w:r w:rsidR="00C501E7" w:rsidRPr="006B4AD5">
        <w:rPr>
          <w:color w:val="auto"/>
          <w:sz w:val="28"/>
          <w:szCs w:val="28"/>
        </w:rPr>
        <w:t xml:space="preserve">Государственной программы развития сельского хозяйства </w:t>
      </w:r>
      <w:r w:rsidR="00842EFB" w:rsidRPr="006B4AD5">
        <w:rPr>
          <w:color w:val="auto"/>
          <w:sz w:val="28"/>
          <w:szCs w:val="28"/>
        </w:rPr>
        <w:br/>
      </w:r>
      <w:r w:rsidR="00C501E7" w:rsidRPr="006B4AD5">
        <w:rPr>
          <w:color w:val="auto"/>
          <w:sz w:val="28"/>
          <w:szCs w:val="28"/>
        </w:rPr>
        <w:t xml:space="preserve">и регулирования рынков сельскохозяйственной продукции, сырья </w:t>
      </w:r>
      <w:r w:rsidR="00965A4C" w:rsidRPr="006B4AD5">
        <w:rPr>
          <w:color w:val="auto"/>
          <w:sz w:val="28"/>
          <w:szCs w:val="28"/>
        </w:rPr>
        <w:br/>
      </w:r>
      <w:r w:rsidR="00C501E7" w:rsidRPr="006B4AD5">
        <w:rPr>
          <w:color w:val="auto"/>
          <w:sz w:val="28"/>
          <w:szCs w:val="28"/>
        </w:rPr>
        <w:t xml:space="preserve">и продовольствия </w:t>
      </w:r>
      <w:r w:rsidRPr="006B4AD5">
        <w:rPr>
          <w:color w:val="auto"/>
          <w:sz w:val="28"/>
          <w:szCs w:val="28"/>
        </w:rPr>
        <w:t xml:space="preserve">и </w:t>
      </w:r>
      <w:r w:rsidR="00C501E7" w:rsidRPr="006B4AD5">
        <w:rPr>
          <w:color w:val="auto"/>
          <w:sz w:val="28"/>
          <w:szCs w:val="28"/>
        </w:rPr>
        <w:t xml:space="preserve">государственной программы «Развитие </w:t>
      </w:r>
      <w:proofErr w:type="spellStart"/>
      <w:r w:rsidR="00C501E7" w:rsidRPr="006B4AD5">
        <w:rPr>
          <w:color w:val="auto"/>
          <w:sz w:val="28"/>
          <w:szCs w:val="28"/>
        </w:rPr>
        <w:t>рыбохозяйственного</w:t>
      </w:r>
      <w:proofErr w:type="spellEnd"/>
      <w:r w:rsidR="00C501E7" w:rsidRPr="006B4AD5">
        <w:rPr>
          <w:color w:val="auto"/>
          <w:sz w:val="28"/>
          <w:szCs w:val="28"/>
        </w:rPr>
        <w:t xml:space="preserve"> комплекса»</w:t>
      </w:r>
      <w:r w:rsidRPr="006B4AD5">
        <w:rPr>
          <w:color w:val="auto"/>
          <w:sz w:val="28"/>
          <w:szCs w:val="28"/>
        </w:rPr>
        <w:t xml:space="preserve"> предусматривается выполнение комплекса мероприятий </w:t>
      </w:r>
      <w:r w:rsidR="000A2E9A">
        <w:rPr>
          <w:color w:val="auto"/>
          <w:sz w:val="28"/>
          <w:szCs w:val="28"/>
        </w:rPr>
        <w:br/>
      </w:r>
      <w:r w:rsidRPr="006B4AD5">
        <w:rPr>
          <w:color w:val="auto"/>
          <w:sz w:val="28"/>
          <w:szCs w:val="28"/>
        </w:rPr>
        <w:t xml:space="preserve">по следующим направлениям: </w:t>
      </w:r>
      <w:r w:rsidR="005C2AF1" w:rsidRPr="006B4AD5">
        <w:rPr>
          <w:color w:val="auto"/>
          <w:sz w:val="28"/>
          <w:szCs w:val="28"/>
        </w:rPr>
        <w:t>развитие отраслей агропромышленного комплекса</w:t>
      </w:r>
      <w:r w:rsidRPr="006B4AD5">
        <w:rPr>
          <w:color w:val="auto"/>
          <w:sz w:val="28"/>
          <w:szCs w:val="28"/>
        </w:rPr>
        <w:t xml:space="preserve">; увеличение объемов производства рыбной продукции; </w:t>
      </w:r>
      <w:r w:rsidR="005C2AF1" w:rsidRPr="006B4AD5">
        <w:rPr>
          <w:color w:val="auto"/>
          <w:sz w:val="28"/>
          <w:szCs w:val="28"/>
        </w:rPr>
        <w:t>оказание поддержки малым формам хозяйствования</w:t>
      </w:r>
      <w:r w:rsidRPr="006B4AD5">
        <w:rPr>
          <w:color w:val="auto"/>
          <w:sz w:val="28"/>
          <w:szCs w:val="28"/>
        </w:rPr>
        <w:t xml:space="preserve">; </w:t>
      </w:r>
      <w:r w:rsidR="005C2AF1" w:rsidRPr="006B4AD5">
        <w:rPr>
          <w:color w:val="auto"/>
          <w:sz w:val="28"/>
          <w:szCs w:val="28"/>
        </w:rPr>
        <w:t xml:space="preserve">улучшение жилищных условий и развитие инженерной инфраструктуры для </w:t>
      </w:r>
      <w:proofErr w:type="gramStart"/>
      <w:r w:rsidR="005C2AF1" w:rsidRPr="006B4AD5">
        <w:rPr>
          <w:color w:val="auto"/>
          <w:sz w:val="28"/>
          <w:szCs w:val="28"/>
        </w:rPr>
        <w:t>граждан</w:t>
      </w:r>
      <w:proofErr w:type="gramEnd"/>
      <w:r w:rsidR="005C2AF1" w:rsidRPr="006B4AD5">
        <w:rPr>
          <w:color w:val="auto"/>
          <w:sz w:val="28"/>
          <w:szCs w:val="28"/>
        </w:rPr>
        <w:t xml:space="preserve"> проживающих в сельской местности</w:t>
      </w:r>
      <w:r w:rsidRPr="006B4AD5">
        <w:rPr>
          <w:color w:val="auto"/>
          <w:sz w:val="28"/>
          <w:szCs w:val="28"/>
        </w:rPr>
        <w:t xml:space="preserve">; </w:t>
      </w:r>
      <w:r w:rsidR="005C2AF1" w:rsidRPr="006B4AD5">
        <w:rPr>
          <w:color w:val="auto"/>
          <w:sz w:val="28"/>
          <w:szCs w:val="28"/>
        </w:rPr>
        <w:t>развитие мелиоративного комплекса и создание условий для эффективного использования земель сельскохозяйственного назначения</w:t>
      </w:r>
      <w:r w:rsidRPr="006B4AD5">
        <w:rPr>
          <w:color w:val="auto"/>
          <w:sz w:val="28"/>
          <w:szCs w:val="28"/>
        </w:rPr>
        <w:t>; проведение противоэпизоотических мероприятий.</w:t>
      </w:r>
    </w:p>
    <w:p w:rsidR="000A2E9A" w:rsidRDefault="00D34747" w:rsidP="00D34747">
      <w:pPr>
        <w:pStyle w:val="a4"/>
        <w:rPr>
          <w:sz w:val="28"/>
          <w:szCs w:val="28"/>
        </w:rPr>
      </w:pPr>
      <w:r w:rsidRPr="006B4AD5">
        <w:rPr>
          <w:sz w:val="28"/>
          <w:szCs w:val="28"/>
        </w:rPr>
        <w:t xml:space="preserve">Выполнение поставленных задач и реализация </w:t>
      </w:r>
      <w:r w:rsidR="008179EC" w:rsidRPr="006B4AD5">
        <w:rPr>
          <w:sz w:val="28"/>
          <w:szCs w:val="28"/>
        </w:rPr>
        <w:t xml:space="preserve">комплекса </w:t>
      </w:r>
      <w:r w:rsidRPr="006B4AD5">
        <w:rPr>
          <w:sz w:val="28"/>
          <w:szCs w:val="28"/>
        </w:rPr>
        <w:t xml:space="preserve">мероприятий </w:t>
      </w:r>
      <w:r w:rsidR="003B4D54" w:rsidRPr="006B4AD5">
        <w:rPr>
          <w:sz w:val="28"/>
          <w:szCs w:val="28"/>
        </w:rPr>
        <w:br/>
      </w:r>
      <w:r w:rsidR="008179EC" w:rsidRPr="006B4AD5">
        <w:rPr>
          <w:sz w:val="28"/>
          <w:szCs w:val="28"/>
        </w:rPr>
        <w:t>в рамках</w:t>
      </w:r>
      <w:r w:rsidR="008179EC" w:rsidRPr="006B4AD5">
        <w:rPr>
          <w:sz w:val="26"/>
          <w:szCs w:val="26"/>
        </w:rPr>
        <w:t xml:space="preserve"> </w:t>
      </w:r>
      <w:r w:rsidR="00C501E7" w:rsidRPr="006B4AD5">
        <w:rPr>
          <w:rFonts w:eastAsiaTheme="minorHAnsi"/>
          <w:sz w:val="28"/>
          <w:szCs w:val="28"/>
        </w:rPr>
        <w:t xml:space="preserve">Государственной программы развития сельского хозяйства </w:t>
      </w:r>
      <w:r w:rsidR="003B4D54" w:rsidRPr="006B4AD5">
        <w:rPr>
          <w:rFonts w:eastAsiaTheme="minorHAnsi"/>
          <w:sz w:val="28"/>
          <w:szCs w:val="28"/>
        </w:rPr>
        <w:br/>
      </w:r>
      <w:r w:rsidR="00C501E7" w:rsidRPr="006B4AD5">
        <w:rPr>
          <w:rFonts w:eastAsiaTheme="minorHAnsi"/>
          <w:sz w:val="28"/>
          <w:szCs w:val="28"/>
        </w:rPr>
        <w:t xml:space="preserve">и регулирования рынков сельскохозяйственной продукции, сырья </w:t>
      </w:r>
      <w:r w:rsidR="003B4D54" w:rsidRPr="006B4AD5">
        <w:rPr>
          <w:rFonts w:eastAsiaTheme="minorHAnsi"/>
          <w:sz w:val="28"/>
          <w:szCs w:val="28"/>
        </w:rPr>
        <w:br/>
      </w:r>
      <w:r w:rsidR="00C501E7" w:rsidRPr="006B4AD5">
        <w:rPr>
          <w:rFonts w:eastAsiaTheme="minorHAnsi"/>
          <w:sz w:val="28"/>
          <w:szCs w:val="28"/>
        </w:rPr>
        <w:t xml:space="preserve">и продовольствия </w:t>
      </w:r>
      <w:r w:rsidR="00265E69" w:rsidRPr="006B4AD5">
        <w:rPr>
          <w:sz w:val="28"/>
          <w:szCs w:val="28"/>
        </w:rPr>
        <w:t xml:space="preserve">будут способствовать </w:t>
      </w:r>
      <w:r w:rsidRPr="006B4AD5">
        <w:rPr>
          <w:sz w:val="28"/>
          <w:szCs w:val="28"/>
        </w:rPr>
        <w:t>достижени</w:t>
      </w:r>
      <w:r w:rsidR="008179EC" w:rsidRPr="006B4AD5">
        <w:rPr>
          <w:sz w:val="28"/>
          <w:szCs w:val="28"/>
        </w:rPr>
        <w:t>ю</w:t>
      </w:r>
      <w:r w:rsidRPr="006B4AD5">
        <w:rPr>
          <w:sz w:val="28"/>
          <w:szCs w:val="28"/>
        </w:rPr>
        <w:t xml:space="preserve"> увеличения производства продукции сельского хозяйства в хозяйствах всех категорий (в сопоставимых ценах) в 202</w:t>
      </w:r>
      <w:r w:rsidR="005B127D" w:rsidRPr="006B4AD5">
        <w:rPr>
          <w:sz w:val="28"/>
          <w:szCs w:val="28"/>
        </w:rPr>
        <w:t>4</w:t>
      </w:r>
      <w:r w:rsidRPr="006B4AD5">
        <w:rPr>
          <w:sz w:val="28"/>
          <w:szCs w:val="28"/>
        </w:rPr>
        <w:t xml:space="preserve"> году по отношению к 201</w:t>
      </w:r>
      <w:r w:rsidR="005B127D" w:rsidRPr="006B4AD5">
        <w:rPr>
          <w:sz w:val="28"/>
          <w:szCs w:val="28"/>
        </w:rPr>
        <w:t>7</w:t>
      </w:r>
      <w:r w:rsidRPr="006B4AD5">
        <w:rPr>
          <w:sz w:val="28"/>
          <w:szCs w:val="28"/>
        </w:rPr>
        <w:t xml:space="preserve"> году на </w:t>
      </w:r>
      <w:r w:rsidR="005B127D" w:rsidRPr="006B4AD5">
        <w:rPr>
          <w:sz w:val="28"/>
          <w:szCs w:val="28"/>
        </w:rPr>
        <w:t>11,7</w:t>
      </w:r>
      <w:r w:rsidRPr="006B4AD5">
        <w:rPr>
          <w:sz w:val="28"/>
          <w:szCs w:val="28"/>
        </w:rPr>
        <w:t>%</w:t>
      </w:r>
      <w:r w:rsidR="00DA6C2E" w:rsidRPr="006B4AD5">
        <w:rPr>
          <w:sz w:val="28"/>
          <w:szCs w:val="28"/>
        </w:rPr>
        <w:t>;</w:t>
      </w:r>
      <w:r w:rsidRPr="006B4AD5">
        <w:rPr>
          <w:sz w:val="28"/>
          <w:szCs w:val="28"/>
        </w:rPr>
        <w:t xml:space="preserve"> </w:t>
      </w:r>
      <w:r w:rsidR="00A004F1" w:rsidRPr="006B4AD5">
        <w:rPr>
          <w:sz w:val="28"/>
          <w:szCs w:val="28"/>
        </w:rPr>
        <w:t xml:space="preserve">достижению </w:t>
      </w:r>
      <w:r w:rsidR="002D5145">
        <w:rPr>
          <w:sz w:val="28"/>
          <w:szCs w:val="28"/>
        </w:rPr>
        <w:br/>
      </w:r>
      <w:r w:rsidR="00A004F1" w:rsidRPr="006B4AD5">
        <w:rPr>
          <w:sz w:val="28"/>
          <w:szCs w:val="28"/>
        </w:rPr>
        <w:t xml:space="preserve">объема экспорта (в стоимостном выражении) сельскохозяйственной и пищевой </w:t>
      </w:r>
      <w:r w:rsidR="00A004F1" w:rsidRPr="006B4AD5">
        <w:rPr>
          <w:sz w:val="28"/>
          <w:szCs w:val="28"/>
        </w:rPr>
        <w:lastRenderedPageBreak/>
        <w:t>продукции –</w:t>
      </w:r>
      <w:r w:rsidR="002D5145">
        <w:rPr>
          <w:sz w:val="28"/>
          <w:szCs w:val="28"/>
        </w:rPr>
        <w:t xml:space="preserve"> </w:t>
      </w:r>
      <w:r w:rsidR="00A004F1" w:rsidRPr="006B4AD5">
        <w:rPr>
          <w:sz w:val="28"/>
          <w:szCs w:val="28"/>
        </w:rPr>
        <w:t xml:space="preserve">45 </w:t>
      </w:r>
      <w:proofErr w:type="gramStart"/>
      <w:r w:rsidR="00A004F1" w:rsidRPr="006B4AD5">
        <w:rPr>
          <w:sz w:val="28"/>
          <w:szCs w:val="28"/>
        </w:rPr>
        <w:t>млрд</w:t>
      </w:r>
      <w:proofErr w:type="gramEnd"/>
      <w:r w:rsidR="00A004F1" w:rsidRPr="006B4AD5">
        <w:rPr>
          <w:sz w:val="28"/>
          <w:szCs w:val="28"/>
        </w:rPr>
        <w:t xml:space="preserve"> долларов США по итогам 2024 года; </w:t>
      </w:r>
      <w:r w:rsidR="00FA2B3A" w:rsidRPr="006B4AD5">
        <w:rPr>
          <w:sz w:val="28"/>
          <w:szCs w:val="28"/>
        </w:rPr>
        <w:t>стабильно</w:t>
      </w:r>
      <w:r w:rsidR="000A2E9A">
        <w:rPr>
          <w:sz w:val="28"/>
          <w:szCs w:val="28"/>
        </w:rPr>
        <w:t>го</w:t>
      </w:r>
      <w:r w:rsidR="00FA2B3A" w:rsidRPr="006B4AD5">
        <w:rPr>
          <w:sz w:val="28"/>
          <w:szCs w:val="28"/>
        </w:rPr>
        <w:t xml:space="preserve"> производств</w:t>
      </w:r>
      <w:r w:rsidR="000A2E9A">
        <w:rPr>
          <w:sz w:val="28"/>
          <w:szCs w:val="28"/>
        </w:rPr>
        <w:t>а</w:t>
      </w:r>
      <w:r w:rsidR="00FA2B3A" w:rsidRPr="006B4AD5">
        <w:rPr>
          <w:sz w:val="28"/>
          <w:szCs w:val="28"/>
        </w:rPr>
        <w:t xml:space="preserve"> зерна на уровне не ниже</w:t>
      </w:r>
      <w:r w:rsidRPr="006B4AD5">
        <w:rPr>
          <w:sz w:val="28"/>
          <w:szCs w:val="28"/>
        </w:rPr>
        <w:t xml:space="preserve"> </w:t>
      </w:r>
      <w:r w:rsidR="0068243D" w:rsidRPr="006B4AD5">
        <w:rPr>
          <w:sz w:val="28"/>
          <w:szCs w:val="28"/>
        </w:rPr>
        <w:t>11</w:t>
      </w:r>
      <w:r w:rsidR="005B127D" w:rsidRPr="006B4AD5">
        <w:rPr>
          <w:sz w:val="28"/>
          <w:szCs w:val="28"/>
        </w:rPr>
        <w:t>5,4</w:t>
      </w:r>
      <w:r w:rsidR="0068243D" w:rsidRPr="006B4AD5">
        <w:rPr>
          <w:sz w:val="28"/>
          <w:szCs w:val="28"/>
        </w:rPr>
        <w:t xml:space="preserve"> </w:t>
      </w:r>
      <w:r w:rsidRPr="006B4AD5">
        <w:rPr>
          <w:sz w:val="28"/>
          <w:szCs w:val="28"/>
        </w:rPr>
        <w:t>млн тонн</w:t>
      </w:r>
      <w:r w:rsidR="006569E3" w:rsidRPr="006B4AD5">
        <w:rPr>
          <w:sz w:val="28"/>
          <w:szCs w:val="28"/>
        </w:rPr>
        <w:t>,</w:t>
      </w:r>
      <w:r w:rsidRPr="006B4AD5">
        <w:rPr>
          <w:sz w:val="28"/>
          <w:szCs w:val="28"/>
        </w:rPr>
        <w:t xml:space="preserve"> сахарной свеклы </w:t>
      </w:r>
      <w:r w:rsidR="009549A7" w:rsidRPr="006B4AD5">
        <w:rPr>
          <w:sz w:val="28"/>
          <w:szCs w:val="28"/>
        </w:rPr>
        <w:t xml:space="preserve">– </w:t>
      </w:r>
      <w:r w:rsidR="00FA2B3A" w:rsidRPr="006B4AD5">
        <w:rPr>
          <w:sz w:val="28"/>
          <w:szCs w:val="28"/>
        </w:rPr>
        <w:t>не ниже</w:t>
      </w:r>
      <w:r w:rsidRPr="006B4AD5">
        <w:rPr>
          <w:sz w:val="28"/>
          <w:szCs w:val="28"/>
        </w:rPr>
        <w:t xml:space="preserve"> 4</w:t>
      </w:r>
      <w:r w:rsidR="005B127D" w:rsidRPr="006B4AD5">
        <w:rPr>
          <w:sz w:val="28"/>
          <w:szCs w:val="28"/>
        </w:rPr>
        <w:t>2,6</w:t>
      </w:r>
      <w:r w:rsidRPr="006B4AD5">
        <w:rPr>
          <w:sz w:val="28"/>
          <w:szCs w:val="28"/>
        </w:rPr>
        <w:t xml:space="preserve"> млн тонн</w:t>
      </w:r>
      <w:r w:rsidR="00A004F1" w:rsidRPr="006B4AD5">
        <w:rPr>
          <w:sz w:val="28"/>
          <w:szCs w:val="28"/>
        </w:rPr>
        <w:t>,</w:t>
      </w:r>
      <w:r w:rsidRPr="006B4AD5">
        <w:rPr>
          <w:sz w:val="28"/>
          <w:szCs w:val="28"/>
        </w:rPr>
        <w:t xml:space="preserve"> </w:t>
      </w:r>
      <w:r w:rsidR="00FA2B3A" w:rsidRPr="006B4AD5">
        <w:rPr>
          <w:sz w:val="28"/>
          <w:szCs w:val="28"/>
        </w:rPr>
        <w:t>увеличени</w:t>
      </w:r>
      <w:r w:rsidR="000A2E9A">
        <w:rPr>
          <w:sz w:val="28"/>
          <w:szCs w:val="28"/>
        </w:rPr>
        <w:t>я</w:t>
      </w:r>
      <w:r w:rsidR="00FA2B3A" w:rsidRPr="006B4AD5">
        <w:rPr>
          <w:sz w:val="28"/>
          <w:szCs w:val="28"/>
        </w:rPr>
        <w:t xml:space="preserve"> производства </w:t>
      </w:r>
      <w:r w:rsidR="00A004F1" w:rsidRPr="006B4AD5">
        <w:rPr>
          <w:sz w:val="28"/>
          <w:szCs w:val="28"/>
        </w:rPr>
        <w:t xml:space="preserve">картофеля </w:t>
      </w:r>
      <w:r w:rsidRPr="006B4AD5">
        <w:rPr>
          <w:sz w:val="28"/>
          <w:szCs w:val="28"/>
        </w:rPr>
        <w:t>в сельскохозяйственных организациях, крестьянских (фермерских) хозяйствах, включая индивидуальных предпринима</w:t>
      </w:r>
      <w:r w:rsidR="000E1CC6" w:rsidRPr="006B4AD5">
        <w:rPr>
          <w:sz w:val="28"/>
          <w:szCs w:val="28"/>
        </w:rPr>
        <w:t xml:space="preserve">телей, </w:t>
      </w:r>
      <w:r w:rsidR="009549A7" w:rsidRPr="006B4AD5">
        <w:rPr>
          <w:sz w:val="28"/>
          <w:szCs w:val="28"/>
        </w:rPr>
        <w:t xml:space="preserve">– </w:t>
      </w:r>
      <w:r w:rsidR="000E1CC6" w:rsidRPr="006B4AD5">
        <w:rPr>
          <w:sz w:val="28"/>
          <w:szCs w:val="28"/>
        </w:rPr>
        <w:t xml:space="preserve">до </w:t>
      </w:r>
      <w:r w:rsidR="00FA2B3A" w:rsidRPr="006B4AD5">
        <w:rPr>
          <w:sz w:val="28"/>
          <w:szCs w:val="28"/>
        </w:rPr>
        <w:t>7</w:t>
      </w:r>
      <w:r w:rsidR="000E1CC6" w:rsidRPr="006B4AD5">
        <w:rPr>
          <w:sz w:val="28"/>
          <w:szCs w:val="28"/>
        </w:rPr>
        <w:t xml:space="preserve"> млн</w:t>
      </w:r>
      <w:r w:rsidR="009549A7" w:rsidRPr="006B4AD5">
        <w:rPr>
          <w:sz w:val="28"/>
          <w:szCs w:val="28"/>
        </w:rPr>
        <w:t> </w:t>
      </w:r>
      <w:r w:rsidR="000E1CC6" w:rsidRPr="006B4AD5">
        <w:rPr>
          <w:sz w:val="28"/>
          <w:szCs w:val="28"/>
        </w:rPr>
        <w:t>тонн;</w:t>
      </w:r>
      <w:r w:rsidRPr="006B4AD5">
        <w:rPr>
          <w:sz w:val="28"/>
          <w:szCs w:val="28"/>
        </w:rPr>
        <w:t xml:space="preserve"> </w:t>
      </w:r>
      <w:r w:rsidR="00822710" w:rsidRPr="006B4AD5">
        <w:rPr>
          <w:sz w:val="28"/>
          <w:szCs w:val="28"/>
        </w:rPr>
        <w:t>увеличени</w:t>
      </w:r>
      <w:r w:rsidR="000A2E9A">
        <w:rPr>
          <w:sz w:val="28"/>
          <w:szCs w:val="28"/>
        </w:rPr>
        <w:t>я</w:t>
      </w:r>
      <w:r w:rsidR="00822710" w:rsidRPr="006B4AD5">
        <w:rPr>
          <w:sz w:val="28"/>
          <w:szCs w:val="28"/>
        </w:rPr>
        <w:t xml:space="preserve"> </w:t>
      </w:r>
      <w:r w:rsidR="005B127D" w:rsidRPr="006B4AD5">
        <w:rPr>
          <w:sz w:val="28"/>
          <w:szCs w:val="28"/>
        </w:rPr>
        <w:t>площади закладки виноградников</w:t>
      </w:r>
      <w:r w:rsidR="00375D64" w:rsidRPr="006B4AD5">
        <w:rPr>
          <w:sz w:val="28"/>
          <w:szCs w:val="28"/>
        </w:rPr>
        <w:t xml:space="preserve"> до </w:t>
      </w:r>
      <w:r w:rsidR="005B127D" w:rsidRPr="006B4AD5">
        <w:rPr>
          <w:sz w:val="28"/>
          <w:szCs w:val="28"/>
        </w:rPr>
        <w:t xml:space="preserve">10 </w:t>
      </w:r>
      <w:r w:rsidR="00375D64" w:rsidRPr="006B4AD5">
        <w:rPr>
          <w:sz w:val="28"/>
          <w:szCs w:val="28"/>
        </w:rPr>
        <w:t>тыс. гектаров</w:t>
      </w:r>
      <w:r w:rsidR="00A004F1" w:rsidRPr="006B4AD5">
        <w:rPr>
          <w:sz w:val="28"/>
          <w:szCs w:val="28"/>
        </w:rPr>
        <w:t>,</w:t>
      </w:r>
      <w:r w:rsidR="00375D64" w:rsidRPr="006B4AD5">
        <w:rPr>
          <w:sz w:val="28"/>
          <w:szCs w:val="28"/>
        </w:rPr>
        <w:t xml:space="preserve"> </w:t>
      </w:r>
      <w:r w:rsidR="000A2E9A">
        <w:rPr>
          <w:sz w:val="28"/>
          <w:szCs w:val="28"/>
        </w:rPr>
        <w:t>увеличения</w:t>
      </w:r>
      <w:r w:rsidR="00822710" w:rsidRPr="006B4AD5">
        <w:rPr>
          <w:sz w:val="28"/>
          <w:szCs w:val="28"/>
        </w:rPr>
        <w:t xml:space="preserve"> </w:t>
      </w:r>
      <w:r w:rsidR="009813B6" w:rsidRPr="006B4AD5">
        <w:rPr>
          <w:sz w:val="28"/>
          <w:szCs w:val="28"/>
        </w:rPr>
        <w:t xml:space="preserve">численности товарного поголовья коров специализированных мясных пород </w:t>
      </w:r>
      <w:r w:rsidR="005B127D" w:rsidRPr="006B4AD5">
        <w:rPr>
          <w:sz w:val="28"/>
          <w:szCs w:val="28"/>
        </w:rPr>
        <w:t xml:space="preserve">в сельскохозяйственных организациях, крестьянских (фермерских) хозяйствах, включая индивидуальных предпринимателей, </w:t>
      </w:r>
      <w:r w:rsidR="009813B6" w:rsidRPr="006B4AD5">
        <w:rPr>
          <w:sz w:val="28"/>
          <w:szCs w:val="28"/>
        </w:rPr>
        <w:t xml:space="preserve">до </w:t>
      </w:r>
      <w:r w:rsidR="005B127D" w:rsidRPr="006B4AD5">
        <w:rPr>
          <w:sz w:val="28"/>
          <w:szCs w:val="28"/>
        </w:rPr>
        <w:t>931</w:t>
      </w:r>
      <w:r w:rsidR="009813B6" w:rsidRPr="006B4AD5">
        <w:rPr>
          <w:sz w:val="28"/>
          <w:szCs w:val="28"/>
        </w:rPr>
        <w:t xml:space="preserve"> тыс. голов</w:t>
      </w:r>
      <w:r w:rsidR="00A004F1" w:rsidRPr="006B4AD5">
        <w:rPr>
          <w:sz w:val="28"/>
          <w:szCs w:val="28"/>
        </w:rPr>
        <w:t>,</w:t>
      </w:r>
      <w:r w:rsidRPr="006B4AD5">
        <w:rPr>
          <w:sz w:val="28"/>
          <w:szCs w:val="28"/>
        </w:rPr>
        <w:t xml:space="preserve"> производства молока</w:t>
      </w:r>
      <w:r w:rsidR="00E44A47" w:rsidRPr="006B4AD5">
        <w:rPr>
          <w:sz w:val="28"/>
          <w:szCs w:val="28"/>
        </w:rPr>
        <w:t xml:space="preserve"> </w:t>
      </w:r>
      <w:r w:rsidR="002D5145">
        <w:rPr>
          <w:sz w:val="28"/>
          <w:szCs w:val="28"/>
        </w:rPr>
        <w:br/>
      </w:r>
      <w:r w:rsidR="009813B6" w:rsidRPr="006B4AD5">
        <w:rPr>
          <w:sz w:val="28"/>
          <w:szCs w:val="28"/>
        </w:rPr>
        <w:t>в сельскохозяйственных организациях, крестьянских (фермерских) хозяйствах, включая индивидуальных предпринимателей</w:t>
      </w:r>
      <w:r w:rsidR="00CA0044" w:rsidRPr="006B4AD5">
        <w:rPr>
          <w:sz w:val="28"/>
          <w:szCs w:val="28"/>
        </w:rPr>
        <w:t>,</w:t>
      </w:r>
      <w:r w:rsidR="00B37081" w:rsidRPr="006B4AD5">
        <w:rPr>
          <w:sz w:val="28"/>
          <w:szCs w:val="28"/>
        </w:rPr>
        <w:t xml:space="preserve"> </w:t>
      </w:r>
      <w:r w:rsidR="009813B6" w:rsidRPr="006B4AD5">
        <w:rPr>
          <w:sz w:val="28"/>
          <w:szCs w:val="28"/>
        </w:rPr>
        <w:t xml:space="preserve">до </w:t>
      </w:r>
      <w:r w:rsidR="005B127D" w:rsidRPr="006B4AD5">
        <w:rPr>
          <w:sz w:val="28"/>
          <w:szCs w:val="28"/>
        </w:rPr>
        <w:t>19,85</w:t>
      </w:r>
      <w:r w:rsidR="009813B6" w:rsidRPr="006B4AD5">
        <w:rPr>
          <w:sz w:val="28"/>
          <w:szCs w:val="28"/>
        </w:rPr>
        <w:t xml:space="preserve"> </w:t>
      </w:r>
      <w:proofErr w:type="gramStart"/>
      <w:r w:rsidR="009813B6" w:rsidRPr="006B4AD5">
        <w:rPr>
          <w:sz w:val="28"/>
          <w:szCs w:val="28"/>
        </w:rPr>
        <w:t>млн</w:t>
      </w:r>
      <w:proofErr w:type="gramEnd"/>
      <w:r w:rsidR="009549A7" w:rsidRPr="006B4AD5">
        <w:rPr>
          <w:sz w:val="28"/>
          <w:szCs w:val="28"/>
        </w:rPr>
        <w:t> </w:t>
      </w:r>
      <w:r w:rsidR="009813B6" w:rsidRPr="006B4AD5">
        <w:rPr>
          <w:sz w:val="28"/>
          <w:szCs w:val="28"/>
        </w:rPr>
        <w:t>тонн</w:t>
      </w:r>
      <w:r w:rsidR="00B37081" w:rsidRPr="006B4AD5">
        <w:rPr>
          <w:sz w:val="28"/>
          <w:szCs w:val="28"/>
        </w:rPr>
        <w:t>;</w:t>
      </w:r>
      <w:r w:rsidRPr="006B4AD5">
        <w:rPr>
          <w:sz w:val="28"/>
          <w:szCs w:val="28"/>
        </w:rPr>
        <w:t xml:space="preserve"> создания </w:t>
      </w:r>
      <w:r w:rsidR="005856B4" w:rsidRPr="006B4AD5">
        <w:rPr>
          <w:sz w:val="28"/>
          <w:szCs w:val="28"/>
        </w:rPr>
        <w:t xml:space="preserve">                  </w:t>
      </w:r>
      <w:r w:rsidRPr="006B4AD5">
        <w:rPr>
          <w:sz w:val="28"/>
          <w:szCs w:val="28"/>
        </w:rPr>
        <w:t>к 202</w:t>
      </w:r>
      <w:r w:rsidR="005B127D" w:rsidRPr="006B4AD5">
        <w:rPr>
          <w:sz w:val="28"/>
          <w:szCs w:val="28"/>
        </w:rPr>
        <w:t>4</w:t>
      </w:r>
      <w:r w:rsidRPr="006B4AD5">
        <w:rPr>
          <w:sz w:val="28"/>
          <w:szCs w:val="28"/>
        </w:rPr>
        <w:t xml:space="preserve"> году дополнительно </w:t>
      </w:r>
      <w:r w:rsidR="00287C37" w:rsidRPr="006B4AD5">
        <w:rPr>
          <w:sz w:val="28"/>
          <w:szCs w:val="28"/>
        </w:rPr>
        <w:t>31,7</w:t>
      </w:r>
      <w:r w:rsidR="00177C4A" w:rsidRPr="006B4AD5">
        <w:rPr>
          <w:sz w:val="28"/>
          <w:szCs w:val="28"/>
        </w:rPr>
        <w:t xml:space="preserve"> тыс. новых постоянных рабочих мест в сельской местности</w:t>
      </w:r>
      <w:r w:rsidR="009549A7" w:rsidRPr="006B4AD5">
        <w:rPr>
          <w:sz w:val="28"/>
          <w:szCs w:val="28"/>
        </w:rPr>
        <w:t>;</w:t>
      </w:r>
      <w:r w:rsidRPr="006B4AD5">
        <w:rPr>
          <w:sz w:val="28"/>
          <w:szCs w:val="28"/>
        </w:rPr>
        <w:t xml:space="preserve"> </w:t>
      </w:r>
      <w:r w:rsidR="00287C37" w:rsidRPr="006B4AD5">
        <w:rPr>
          <w:sz w:val="28"/>
          <w:szCs w:val="28"/>
        </w:rPr>
        <w:t xml:space="preserve">обеспечения </w:t>
      </w:r>
      <w:proofErr w:type="gramStart"/>
      <w:r w:rsidR="00287C37" w:rsidRPr="006B4AD5">
        <w:rPr>
          <w:sz w:val="28"/>
          <w:szCs w:val="28"/>
        </w:rPr>
        <w:t>прироста объема производства продукции растениеводства</w:t>
      </w:r>
      <w:proofErr w:type="gramEnd"/>
      <w:r w:rsidR="00287C37" w:rsidRPr="006B4AD5">
        <w:rPr>
          <w:sz w:val="28"/>
          <w:szCs w:val="28"/>
        </w:rPr>
        <w:t xml:space="preserve"> на мелиорируемых землях за счет ввода в эксплуатацию </w:t>
      </w:r>
      <w:r w:rsidR="005856B4" w:rsidRPr="006B4AD5">
        <w:rPr>
          <w:sz w:val="28"/>
          <w:szCs w:val="28"/>
        </w:rPr>
        <w:t xml:space="preserve">                    </w:t>
      </w:r>
      <w:r w:rsidR="00287C37" w:rsidRPr="006B4AD5">
        <w:rPr>
          <w:sz w:val="28"/>
          <w:szCs w:val="28"/>
        </w:rPr>
        <w:t>378,26 тыс. га мелиорируемых земель</w:t>
      </w:r>
      <w:r w:rsidR="00D74AB8" w:rsidRPr="006B4AD5">
        <w:rPr>
          <w:sz w:val="28"/>
          <w:szCs w:val="28"/>
        </w:rPr>
        <w:t>;</w:t>
      </w:r>
      <w:r w:rsidR="00287C37" w:rsidRPr="006B4AD5">
        <w:rPr>
          <w:sz w:val="28"/>
          <w:szCs w:val="28"/>
        </w:rPr>
        <w:t xml:space="preserve"> защиты и сохранения 409,6 тыс. га </w:t>
      </w:r>
      <w:r w:rsidR="00D74AB8" w:rsidRPr="006B4AD5">
        <w:rPr>
          <w:sz w:val="28"/>
          <w:szCs w:val="28"/>
        </w:rPr>
        <w:t>сельскохозяйственных угодий от ветровой эрозии и опустынивания</w:t>
      </w:r>
      <w:r w:rsidR="00FA2B3A" w:rsidRPr="006B4AD5">
        <w:rPr>
          <w:sz w:val="28"/>
          <w:szCs w:val="28"/>
        </w:rPr>
        <w:t xml:space="preserve"> и вовлечения</w:t>
      </w:r>
    </w:p>
    <w:p w:rsidR="00D34747" w:rsidRPr="006B4AD5" w:rsidRDefault="00FA2B3A" w:rsidP="000A2E9A">
      <w:pPr>
        <w:pStyle w:val="a4"/>
        <w:ind w:firstLine="0"/>
        <w:rPr>
          <w:strike/>
          <w:sz w:val="28"/>
          <w:szCs w:val="28"/>
        </w:rPr>
      </w:pPr>
      <w:r w:rsidRPr="006B4AD5">
        <w:rPr>
          <w:sz w:val="28"/>
          <w:szCs w:val="28"/>
        </w:rPr>
        <w:t>в оборот 637,9 тыс. га выбывших сельскохозяйственных угодий</w:t>
      </w:r>
      <w:r w:rsidR="005856B4" w:rsidRPr="006B4AD5">
        <w:rPr>
          <w:sz w:val="28"/>
          <w:szCs w:val="28"/>
        </w:rPr>
        <w:t>.</w:t>
      </w:r>
      <w:r w:rsidR="00D34747" w:rsidRPr="006B4AD5">
        <w:rPr>
          <w:strike/>
          <w:sz w:val="28"/>
          <w:szCs w:val="28"/>
        </w:rPr>
        <w:t xml:space="preserve"> </w:t>
      </w:r>
    </w:p>
    <w:p w:rsidR="00D34747" w:rsidRPr="006B4AD5" w:rsidRDefault="00D34747" w:rsidP="00D34747">
      <w:pPr>
        <w:pStyle w:val="a4"/>
        <w:rPr>
          <w:sz w:val="28"/>
          <w:szCs w:val="28"/>
        </w:rPr>
      </w:pPr>
      <w:r w:rsidRPr="006B4AD5">
        <w:rPr>
          <w:sz w:val="28"/>
          <w:szCs w:val="28"/>
        </w:rPr>
        <w:t xml:space="preserve">Для улучшения жилищных условий семей, проживающих в сельской местности, ожидаемый ввод (приобретение) жилья может составить                   </w:t>
      </w:r>
      <w:r w:rsidR="00D74AB8" w:rsidRPr="006B4AD5">
        <w:rPr>
          <w:sz w:val="28"/>
          <w:szCs w:val="28"/>
        </w:rPr>
        <w:t>1890,54</w:t>
      </w:r>
      <w:r w:rsidRPr="006B4AD5">
        <w:rPr>
          <w:sz w:val="28"/>
          <w:szCs w:val="28"/>
        </w:rPr>
        <w:t xml:space="preserve"> </w:t>
      </w:r>
      <w:proofErr w:type="gramStart"/>
      <w:r w:rsidRPr="006B4AD5">
        <w:rPr>
          <w:sz w:val="28"/>
          <w:szCs w:val="28"/>
        </w:rPr>
        <w:t>млн</w:t>
      </w:r>
      <w:proofErr w:type="gramEnd"/>
      <w:r w:rsidRPr="006B4AD5">
        <w:rPr>
          <w:sz w:val="28"/>
          <w:szCs w:val="28"/>
        </w:rPr>
        <w:t xml:space="preserve"> кв. метров жилья, в рамках  инженерного обустройства сельских населенных пунктов уровень газификации домов (квартир) сетевым газом ожидается обеспечить к 202</w:t>
      </w:r>
      <w:r w:rsidR="00D74AB8" w:rsidRPr="006B4AD5">
        <w:rPr>
          <w:sz w:val="28"/>
          <w:szCs w:val="28"/>
        </w:rPr>
        <w:t>4</w:t>
      </w:r>
      <w:r w:rsidRPr="006B4AD5">
        <w:rPr>
          <w:sz w:val="28"/>
          <w:szCs w:val="28"/>
        </w:rPr>
        <w:t xml:space="preserve"> году до </w:t>
      </w:r>
      <w:r w:rsidR="00D74AB8" w:rsidRPr="006B4AD5">
        <w:rPr>
          <w:sz w:val="28"/>
          <w:szCs w:val="28"/>
        </w:rPr>
        <w:t>61,6</w:t>
      </w:r>
      <w:r w:rsidRPr="006B4AD5">
        <w:rPr>
          <w:sz w:val="28"/>
          <w:szCs w:val="28"/>
        </w:rPr>
        <w:t xml:space="preserve">%, уровень обеспеченности сельского населения питьевой водой </w:t>
      </w:r>
      <w:r w:rsidR="004619B2" w:rsidRPr="006B4AD5">
        <w:rPr>
          <w:sz w:val="28"/>
          <w:szCs w:val="28"/>
        </w:rPr>
        <w:t xml:space="preserve">– </w:t>
      </w:r>
      <w:r w:rsidRPr="006B4AD5">
        <w:rPr>
          <w:sz w:val="28"/>
          <w:szCs w:val="28"/>
        </w:rPr>
        <w:t>до 6</w:t>
      </w:r>
      <w:r w:rsidR="00D74AB8" w:rsidRPr="006B4AD5">
        <w:rPr>
          <w:sz w:val="28"/>
          <w:szCs w:val="28"/>
        </w:rPr>
        <w:t>7</w:t>
      </w:r>
      <w:r w:rsidRPr="006B4AD5">
        <w:rPr>
          <w:sz w:val="28"/>
          <w:szCs w:val="28"/>
        </w:rPr>
        <w:t xml:space="preserve">%. </w:t>
      </w:r>
    </w:p>
    <w:p w:rsidR="00B813C0" w:rsidRPr="006B4AD5" w:rsidRDefault="00B813C0" w:rsidP="00B813C0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6B4AD5">
        <w:rPr>
          <w:color w:val="auto"/>
          <w:sz w:val="28"/>
          <w:szCs w:val="28"/>
        </w:rPr>
        <w:t xml:space="preserve">За время реализации </w:t>
      </w:r>
      <w:r w:rsidR="00C501E7" w:rsidRPr="006B4AD5">
        <w:rPr>
          <w:color w:val="auto"/>
          <w:sz w:val="28"/>
          <w:szCs w:val="28"/>
        </w:rPr>
        <w:t xml:space="preserve">государственной программы «Развитие </w:t>
      </w:r>
      <w:proofErr w:type="spellStart"/>
      <w:r w:rsidR="00C501E7" w:rsidRPr="006B4AD5">
        <w:rPr>
          <w:color w:val="auto"/>
          <w:sz w:val="28"/>
          <w:szCs w:val="28"/>
        </w:rPr>
        <w:t>рыбохозяйственного</w:t>
      </w:r>
      <w:proofErr w:type="spellEnd"/>
      <w:r w:rsidR="00C501E7" w:rsidRPr="006B4AD5">
        <w:rPr>
          <w:color w:val="auto"/>
          <w:sz w:val="28"/>
          <w:szCs w:val="28"/>
        </w:rPr>
        <w:t xml:space="preserve"> комплекса» </w:t>
      </w:r>
      <w:r w:rsidRPr="006B4AD5">
        <w:rPr>
          <w:color w:val="auto"/>
          <w:sz w:val="28"/>
          <w:szCs w:val="28"/>
        </w:rPr>
        <w:t xml:space="preserve">ожидается достижение </w:t>
      </w:r>
      <w:r w:rsidR="00B823D6" w:rsidRPr="006B4AD5">
        <w:rPr>
          <w:color w:val="auto"/>
          <w:sz w:val="28"/>
          <w:szCs w:val="28"/>
        </w:rPr>
        <w:t xml:space="preserve">увеличения объема произведенной рыбы и продуктов рыбных, переработанных и консервированных </w:t>
      </w:r>
      <w:r w:rsidR="003640BE" w:rsidRPr="006B4AD5">
        <w:rPr>
          <w:color w:val="auto"/>
          <w:sz w:val="28"/>
          <w:szCs w:val="28"/>
        </w:rPr>
        <w:t xml:space="preserve">до </w:t>
      </w:r>
      <w:r w:rsidR="00977830" w:rsidRPr="006B4AD5">
        <w:rPr>
          <w:color w:val="auto"/>
          <w:sz w:val="28"/>
          <w:szCs w:val="28"/>
        </w:rPr>
        <w:t xml:space="preserve">4825,6 </w:t>
      </w:r>
      <w:r w:rsidR="00B02E2F" w:rsidRPr="006B4AD5">
        <w:rPr>
          <w:color w:val="auto"/>
          <w:sz w:val="28"/>
          <w:szCs w:val="28"/>
        </w:rPr>
        <w:t xml:space="preserve"> тыс. тонн</w:t>
      </w:r>
      <w:r w:rsidRPr="006B4AD5">
        <w:rPr>
          <w:color w:val="auto"/>
          <w:sz w:val="28"/>
          <w:szCs w:val="28"/>
        </w:rPr>
        <w:t xml:space="preserve">, </w:t>
      </w:r>
      <w:r w:rsidR="00E504FE" w:rsidRPr="006B4AD5">
        <w:rPr>
          <w:color w:val="auto"/>
          <w:sz w:val="28"/>
          <w:szCs w:val="28"/>
        </w:rPr>
        <w:t>доведение удельного веса отечественной рыбной продукции в общем объеме товарных ресурсов (с учетом переходящих запасов) внутреннего рынка рыбной продукции к 202</w:t>
      </w:r>
      <w:r w:rsidR="00977830" w:rsidRPr="006B4AD5">
        <w:rPr>
          <w:color w:val="auto"/>
          <w:sz w:val="28"/>
          <w:szCs w:val="28"/>
        </w:rPr>
        <w:t>4</w:t>
      </w:r>
      <w:r w:rsidR="00E504FE" w:rsidRPr="006B4AD5">
        <w:rPr>
          <w:color w:val="auto"/>
          <w:sz w:val="28"/>
          <w:szCs w:val="28"/>
        </w:rPr>
        <w:t xml:space="preserve"> году до </w:t>
      </w:r>
      <w:r w:rsidR="0081053A" w:rsidRPr="006B4AD5">
        <w:rPr>
          <w:color w:val="auto"/>
          <w:sz w:val="28"/>
          <w:szCs w:val="28"/>
        </w:rPr>
        <w:t>85</w:t>
      </w:r>
      <w:r w:rsidR="00E504FE" w:rsidRPr="006B4AD5">
        <w:rPr>
          <w:color w:val="auto"/>
          <w:sz w:val="28"/>
          <w:szCs w:val="28"/>
        </w:rPr>
        <w:t xml:space="preserve">%, </w:t>
      </w:r>
      <w:r w:rsidRPr="006B4AD5">
        <w:rPr>
          <w:color w:val="auto"/>
          <w:sz w:val="28"/>
          <w:szCs w:val="28"/>
        </w:rPr>
        <w:t>обеспечени</w:t>
      </w:r>
      <w:r w:rsidR="00AC035E" w:rsidRPr="006B4AD5">
        <w:rPr>
          <w:color w:val="auto"/>
          <w:sz w:val="28"/>
          <w:szCs w:val="28"/>
        </w:rPr>
        <w:t>я</w:t>
      </w:r>
      <w:r w:rsidRPr="006B4AD5">
        <w:rPr>
          <w:color w:val="auto"/>
          <w:sz w:val="28"/>
          <w:szCs w:val="28"/>
        </w:rPr>
        <w:t xml:space="preserve"> к 202</w:t>
      </w:r>
      <w:r w:rsidR="00977830" w:rsidRPr="006B4AD5">
        <w:rPr>
          <w:color w:val="auto"/>
          <w:sz w:val="28"/>
          <w:szCs w:val="28"/>
        </w:rPr>
        <w:t>4</w:t>
      </w:r>
      <w:r w:rsidRPr="006B4AD5">
        <w:rPr>
          <w:color w:val="auto"/>
          <w:sz w:val="28"/>
          <w:szCs w:val="28"/>
        </w:rPr>
        <w:t xml:space="preserve"> году потребления рыбы</w:t>
      </w:r>
      <w:r w:rsidR="00B02E2F" w:rsidRPr="006B4AD5">
        <w:rPr>
          <w:color w:val="auto"/>
          <w:sz w:val="28"/>
          <w:szCs w:val="28"/>
        </w:rPr>
        <w:t xml:space="preserve"> </w:t>
      </w:r>
      <w:r w:rsidRPr="006B4AD5">
        <w:rPr>
          <w:color w:val="auto"/>
          <w:sz w:val="28"/>
          <w:szCs w:val="28"/>
        </w:rPr>
        <w:t>и рыбопродуктов</w:t>
      </w:r>
      <w:r w:rsidR="00B02E2F" w:rsidRPr="006B4AD5">
        <w:rPr>
          <w:color w:val="auto"/>
          <w:sz w:val="28"/>
          <w:szCs w:val="28"/>
        </w:rPr>
        <w:t xml:space="preserve">  в домашних хозяйствах</w:t>
      </w:r>
      <w:r w:rsidRPr="006B4AD5">
        <w:rPr>
          <w:color w:val="auto"/>
          <w:sz w:val="28"/>
          <w:szCs w:val="28"/>
        </w:rPr>
        <w:t xml:space="preserve"> Российской</w:t>
      </w:r>
      <w:proofErr w:type="gramEnd"/>
      <w:r w:rsidRPr="006B4AD5">
        <w:rPr>
          <w:color w:val="auto"/>
          <w:sz w:val="28"/>
          <w:szCs w:val="28"/>
        </w:rPr>
        <w:t xml:space="preserve"> Федерации </w:t>
      </w:r>
      <w:r w:rsidR="00E71ED4" w:rsidRPr="006B4AD5">
        <w:rPr>
          <w:color w:val="auto"/>
          <w:sz w:val="28"/>
          <w:szCs w:val="28"/>
        </w:rPr>
        <w:t>(по данным выборочного обследования бюджетов домашних хозяйств, в среднем на потребителя в</w:t>
      </w:r>
      <w:r w:rsidR="006B024E" w:rsidRPr="006B4AD5">
        <w:rPr>
          <w:color w:val="auto"/>
          <w:sz w:val="28"/>
          <w:szCs w:val="28"/>
        </w:rPr>
        <w:t xml:space="preserve"> </w:t>
      </w:r>
      <w:r w:rsidR="00E71ED4" w:rsidRPr="006B4AD5">
        <w:rPr>
          <w:color w:val="auto"/>
          <w:sz w:val="28"/>
          <w:szCs w:val="28"/>
        </w:rPr>
        <w:t xml:space="preserve">год) </w:t>
      </w:r>
      <w:r w:rsidRPr="006B4AD5">
        <w:rPr>
          <w:color w:val="auto"/>
          <w:sz w:val="28"/>
          <w:szCs w:val="28"/>
        </w:rPr>
        <w:t xml:space="preserve">на уровне не ниже </w:t>
      </w:r>
      <w:r w:rsidR="0081053A" w:rsidRPr="006B4AD5">
        <w:rPr>
          <w:color w:val="auto"/>
          <w:sz w:val="28"/>
          <w:szCs w:val="28"/>
        </w:rPr>
        <w:t>23,7</w:t>
      </w:r>
      <w:r w:rsidRPr="006B4AD5">
        <w:rPr>
          <w:color w:val="auto"/>
          <w:sz w:val="28"/>
          <w:szCs w:val="28"/>
        </w:rPr>
        <w:t xml:space="preserve"> килограмм</w:t>
      </w:r>
      <w:r w:rsidR="004D03E7">
        <w:rPr>
          <w:color w:val="auto"/>
          <w:sz w:val="28"/>
          <w:szCs w:val="28"/>
        </w:rPr>
        <w:t>а</w:t>
      </w:r>
      <w:r w:rsidRPr="006B4AD5">
        <w:rPr>
          <w:color w:val="auto"/>
          <w:sz w:val="28"/>
          <w:szCs w:val="28"/>
        </w:rPr>
        <w:t xml:space="preserve">. </w:t>
      </w:r>
    </w:p>
    <w:p w:rsidR="00745DCA" w:rsidRPr="006B4AD5" w:rsidRDefault="00965A4C" w:rsidP="00745DCA">
      <w:pPr>
        <w:spacing w:before="240" w:after="240"/>
        <w:jc w:val="center"/>
        <w:rPr>
          <w:rFonts w:ascii="Times New Roman" w:hAnsi="Times New Roman"/>
          <w:sz w:val="26"/>
          <w:szCs w:val="26"/>
        </w:rPr>
      </w:pPr>
      <w:r w:rsidRPr="006B4AD5">
        <w:rPr>
          <w:rFonts w:ascii="Times New Roman" w:hAnsi="Times New Roman"/>
          <w:sz w:val="26"/>
          <w:szCs w:val="26"/>
        </w:rPr>
        <w:t>3</w:t>
      </w:r>
      <w:r w:rsidR="00745DCA" w:rsidRPr="006B4AD5">
        <w:rPr>
          <w:rFonts w:ascii="Times New Roman" w:hAnsi="Times New Roman"/>
          <w:sz w:val="26"/>
          <w:szCs w:val="26"/>
        </w:rPr>
        <w:t>. ДОКУМЕНТЫ СТРАТЕГИЧЕСКОГО ПЛАНИРОВАНИЯ, ПО КОТОРЫМ МИНСЕЛЬХОЗ РОССИ</w:t>
      </w:r>
      <w:r w:rsidR="004D03E7">
        <w:rPr>
          <w:rFonts w:ascii="Times New Roman" w:hAnsi="Times New Roman"/>
          <w:sz w:val="26"/>
          <w:szCs w:val="26"/>
        </w:rPr>
        <w:t>И</w:t>
      </w:r>
      <w:r w:rsidR="00745DCA" w:rsidRPr="006B4AD5">
        <w:rPr>
          <w:rFonts w:ascii="Times New Roman" w:hAnsi="Times New Roman"/>
          <w:sz w:val="26"/>
          <w:szCs w:val="26"/>
        </w:rPr>
        <w:t xml:space="preserve"> ЯВЛЯЕТСЯ ОТВЕТСТВЕННЫМ ИСПОЛНИТЕЛЕМ </w:t>
      </w:r>
    </w:p>
    <w:p w:rsidR="00095953" w:rsidRPr="006B4AD5" w:rsidRDefault="002D5145" w:rsidP="0009595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D5145">
        <w:rPr>
          <w:color w:val="auto"/>
          <w:sz w:val="28"/>
          <w:szCs w:val="28"/>
        </w:rPr>
        <w:t xml:space="preserve">Минсельхоз России </w:t>
      </w:r>
      <w:r w:rsidR="00745DCA" w:rsidRPr="006B4AD5">
        <w:rPr>
          <w:color w:val="auto"/>
          <w:sz w:val="28"/>
          <w:szCs w:val="28"/>
        </w:rPr>
        <w:t>является ответственным исполнителем Государственной программы развития сельского хозяйства и регулирования рынков сельскохозяйственной продукции, сырья и продовольствия</w:t>
      </w:r>
      <w:r w:rsidR="00407BE5" w:rsidRPr="006B4AD5">
        <w:rPr>
          <w:color w:val="auto"/>
          <w:sz w:val="28"/>
          <w:szCs w:val="28"/>
        </w:rPr>
        <w:t xml:space="preserve">, соисполнителем </w:t>
      </w:r>
      <w:r w:rsidR="00407BE5" w:rsidRPr="006B4AD5">
        <w:rPr>
          <w:color w:val="auto"/>
          <w:sz w:val="28"/>
          <w:szCs w:val="28"/>
        </w:rPr>
        <w:softHyphen/>
        <w:t xml:space="preserve"> </w:t>
      </w:r>
      <w:r w:rsidR="00E44A47" w:rsidRPr="006B4AD5">
        <w:rPr>
          <w:color w:val="auto"/>
          <w:sz w:val="28"/>
          <w:szCs w:val="28"/>
        </w:rPr>
        <w:t xml:space="preserve">– </w:t>
      </w:r>
      <w:r w:rsidR="00407BE5" w:rsidRPr="006B4AD5">
        <w:rPr>
          <w:color w:val="auto"/>
          <w:sz w:val="28"/>
          <w:szCs w:val="28"/>
        </w:rPr>
        <w:t>Федеральная служба по ветеринарному</w:t>
      </w:r>
      <w:r>
        <w:rPr>
          <w:color w:val="auto"/>
          <w:sz w:val="28"/>
          <w:szCs w:val="28"/>
        </w:rPr>
        <w:t xml:space="preserve"> </w:t>
      </w:r>
      <w:r w:rsidR="00407BE5" w:rsidRPr="006B4AD5">
        <w:rPr>
          <w:color w:val="auto"/>
          <w:sz w:val="28"/>
          <w:szCs w:val="28"/>
        </w:rPr>
        <w:t>и фитосанитарному надзору.</w:t>
      </w:r>
    </w:p>
    <w:p w:rsidR="009C6912" w:rsidRPr="006B4AD5" w:rsidRDefault="002F0CD9" w:rsidP="0009595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4AD5">
        <w:rPr>
          <w:color w:val="auto"/>
          <w:sz w:val="28"/>
          <w:szCs w:val="28"/>
        </w:rPr>
        <w:t xml:space="preserve">Документами стратегического планирования, направленными </w:t>
      </w:r>
      <w:r w:rsidR="004D03E7">
        <w:rPr>
          <w:color w:val="auto"/>
          <w:sz w:val="28"/>
          <w:szCs w:val="28"/>
        </w:rPr>
        <w:br/>
      </w:r>
      <w:r w:rsidRPr="006B4AD5">
        <w:rPr>
          <w:color w:val="auto"/>
          <w:sz w:val="28"/>
          <w:szCs w:val="28"/>
        </w:rPr>
        <w:t>на реализацию мероприятий являются: Доктрина продовольственной безопасности Российской Федерации, утвержденная Указом Президента Российской Федерации 30 января 2010 г. № 120</w:t>
      </w:r>
      <w:r w:rsidR="003C6A63" w:rsidRPr="006B4AD5">
        <w:rPr>
          <w:color w:val="auto"/>
          <w:sz w:val="28"/>
          <w:szCs w:val="28"/>
        </w:rPr>
        <w:t>;</w:t>
      </w:r>
      <w:r w:rsidRPr="006B4AD5">
        <w:rPr>
          <w:color w:val="auto"/>
          <w:sz w:val="28"/>
          <w:szCs w:val="28"/>
        </w:rPr>
        <w:t xml:space="preserve"> </w:t>
      </w:r>
      <w:r w:rsidR="00BD7E93" w:rsidRPr="006B4AD5">
        <w:rPr>
          <w:color w:val="auto"/>
          <w:sz w:val="28"/>
          <w:szCs w:val="28"/>
        </w:rPr>
        <w:t>Основные направления деятельности Правительства Российской Федерации на период до 2024 года, утвержденные Председателем Правительства Российской Федерации</w:t>
      </w:r>
      <w:r w:rsidR="004D03E7">
        <w:rPr>
          <w:color w:val="auto"/>
          <w:sz w:val="28"/>
          <w:szCs w:val="28"/>
        </w:rPr>
        <w:br/>
      </w:r>
      <w:r w:rsidR="00BD7E93" w:rsidRPr="006B4AD5">
        <w:rPr>
          <w:color w:val="auto"/>
          <w:sz w:val="28"/>
          <w:szCs w:val="28"/>
        </w:rPr>
        <w:lastRenderedPageBreak/>
        <w:t xml:space="preserve">Д. Медведевым от 29 сентября 2018 г. № 8028п-П13; </w:t>
      </w:r>
      <w:r w:rsidR="004234E3" w:rsidRPr="006B4AD5">
        <w:rPr>
          <w:color w:val="auto"/>
          <w:sz w:val="28"/>
          <w:szCs w:val="28"/>
        </w:rPr>
        <w:t xml:space="preserve">Комплексная программа участия Российской Федерации в международном сотрудничестве в области сельского хозяйства, рыбного хозяйства и продовольственной безопасности, утвержденная распоряжением Правительства Российской Федерации  </w:t>
      </w:r>
      <w:r w:rsidR="004D03E7">
        <w:rPr>
          <w:color w:val="auto"/>
          <w:sz w:val="28"/>
          <w:szCs w:val="28"/>
        </w:rPr>
        <w:br/>
      </w:r>
      <w:r w:rsidR="004234E3" w:rsidRPr="006B4AD5">
        <w:rPr>
          <w:color w:val="auto"/>
          <w:sz w:val="28"/>
          <w:szCs w:val="28"/>
        </w:rPr>
        <w:t>от 18 октября 2010 г. №</w:t>
      </w:r>
      <w:r w:rsidR="004D03E7">
        <w:rPr>
          <w:color w:val="auto"/>
          <w:sz w:val="28"/>
          <w:szCs w:val="28"/>
        </w:rPr>
        <w:t xml:space="preserve"> </w:t>
      </w:r>
      <w:r w:rsidR="004234E3" w:rsidRPr="006B4AD5">
        <w:rPr>
          <w:color w:val="auto"/>
          <w:sz w:val="28"/>
          <w:szCs w:val="28"/>
        </w:rPr>
        <w:t>1806-р;</w:t>
      </w:r>
      <w:r w:rsidR="004D03E7">
        <w:rPr>
          <w:color w:val="auto"/>
          <w:sz w:val="28"/>
          <w:szCs w:val="28"/>
        </w:rPr>
        <w:t xml:space="preserve"> </w:t>
      </w:r>
      <w:r w:rsidRPr="006B4AD5">
        <w:rPr>
          <w:color w:val="auto"/>
          <w:sz w:val="28"/>
          <w:szCs w:val="28"/>
        </w:rPr>
        <w:t xml:space="preserve">Стратегия развития пищевой </w:t>
      </w:r>
      <w:r w:rsidR="004D03E7">
        <w:rPr>
          <w:color w:val="auto"/>
          <w:sz w:val="28"/>
          <w:szCs w:val="28"/>
        </w:rPr>
        <w:br/>
      </w:r>
      <w:r w:rsidRPr="006B4AD5">
        <w:rPr>
          <w:color w:val="auto"/>
          <w:sz w:val="28"/>
          <w:szCs w:val="28"/>
        </w:rPr>
        <w:t xml:space="preserve">и перерабатывающей промышленности на период до 2020 года, утвержденная распоряжением Правительства Российской Федерации  от 17 апреля 2012 г. </w:t>
      </w:r>
      <w:r w:rsidR="004D03E7">
        <w:rPr>
          <w:color w:val="auto"/>
          <w:sz w:val="28"/>
          <w:szCs w:val="28"/>
        </w:rPr>
        <w:br/>
      </w:r>
      <w:r w:rsidRPr="006B4AD5">
        <w:rPr>
          <w:color w:val="auto"/>
          <w:sz w:val="28"/>
          <w:szCs w:val="28"/>
        </w:rPr>
        <w:t>№ 559-р</w:t>
      </w:r>
      <w:r w:rsidR="003C6A63" w:rsidRPr="006B4AD5">
        <w:rPr>
          <w:color w:val="auto"/>
          <w:sz w:val="28"/>
          <w:szCs w:val="28"/>
        </w:rPr>
        <w:t>; Стратегия устойчивого развития сельских территорий Российской Федерации на период до 2030 года,</w:t>
      </w:r>
      <w:r w:rsidR="009C6912" w:rsidRPr="006B4AD5">
        <w:rPr>
          <w:color w:val="auto"/>
          <w:sz w:val="28"/>
          <w:szCs w:val="28"/>
        </w:rPr>
        <w:t xml:space="preserve"> </w:t>
      </w:r>
      <w:r w:rsidR="003C6A63" w:rsidRPr="006B4AD5">
        <w:rPr>
          <w:color w:val="auto"/>
          <w:sz w:val="28"/>
          <w:szCs w:val="28"/>
        </w:rPr>
        <w:t>утвержденная распоряжением Правительства Российской Федерации от 2 февраля 2015 г.</w:t>
      </w:r>
      <w:r w:rsidR="004234E3" w:rsidRPr="006B4AD5">
        <w:rPr>
          <w:color w:val="auto"/>
          <w:sz w:val="28"/>
          <w:szCs w:val="28"/>
        </w:rPr>
        <w:t xml:space="preserve"> </w:t>
      </w:r>
      <w:r w:rsidR="003C6A63" w:rsidRPr="006B4AD5">
        <w:rPr>
          <w:color w:val="auto"/>
          <w:sz w:val="28"/>
          <w:szCs w:val="28"/>
        </w:rPr>
        <w:t xml:space="preserve">№ 151-р; </w:t>
      </w:r>
      <w:r w:rsidR="009C6912" w:rsidRPr="006B4AD5">
        <w:rPr>
          <w:color w:val="auto"/>
          <w:sz w:val="28"/>
          <w:szCs w:val="28"/>
        </w:rPr>
        <w:t>Концепция устойчивого развития сельских территорий Российской Федерации на период до</w:t>
      </w:r>
      <w:r w:rsidR="0072737F" w:rsidRPr="006B4AD5">
        <w:rPr>
          <w:color w:val="auto"/>
          <w:sz w:val="28"/>
          <w:szCs w:val="28"/>
        </w:rPr>
        <w:t xml:space="preserve"> </w:t>
      </w:r>
      <w:r w:rsidR="009C6912" w:rsidRPr="006B4AD5">
        <w:rPr>
          <w:color w:val="auto"/>
          <w:sz w:val="28"/>
          <w:szCs w:val="28"/>
        </w:rPr>
        <w:t>2020 года, утвержденн</w:t>
      </w:r>
      <w:r w:rsidR="00407BE5" w:rsidRPr="006B4AD5">
        <w:rPr>
          <w:color w:val="auto"/>
          <w:sz w:val="28"/>
          <w:szCs w:val="28"/>
        </w:rPr>
        <w:t xml:space="preserve">ая </w:t>
      </w:r>
      <w:r w:rsidR="009C6912" w:rsidRPr="006B4AD5">
        <w:rPr>
          <w:color w:val="auto"/>
          <w:sz w:val="28"/>
          <w:szCs w:val="28"/>
        </w:rPr>
        <w:t xml:space="preserve">распоряжением Правительства Российской Федерации </w:t>
      </w:r>
      <w:r w:rsidR="004D03E7">
        <w:rPr>
          <w:color w:val="auto"/>
          <w:sz w:val="28"/>
          <w:szCs w:val="28"/>
        </w:rPr>
        <w:br/>
      </w:r>
      <w:r w:rsidR="009C6912" w:rsidRPr="006B4AD5">
        <w:rPr>
          <w:color w:val="auto"/>
          <w:sz w:val="28"/>
          <w:szCs w:val="28"/>
        </w:rPr>
        <w:t>от 30 ноября 2010 г. № 2136-р</w:t>
      </w:r>
      <w:r w:rsidR="003C6A63" w:rsidRPr="006B4AD5">
        <w:rPr>
          <w:color w:val="auto"/>
          <w:sz w:val="28"/>
          <w:szCs w:val="28"/>
        </w:rPr>
        <w:t>;</w:t>
      </w:r>
      <w:r w:rsidR="001D496B" w:rsidRPr="006B4AD5">
        <w:rPr>
          <w:color w:val="auto"/>
          <w:sz w:val="28"/>
          <w:szCs w:val="28"/>
        </w:rPr>
        <w:t xml:space="preserve"> Федеральный проект «Создание системы поддержки фермеров и развитие сельской кооперации» национального проекта «Малое и среднее предпринимательство и поддержка индивидуальной предпринимательской инициативы», утвержденный протоколом заседания проектного комитета по национальному проекту «Малое и среднее предпринимательство</w:t>
      </w:r>
      <w:r w:rsidR="004D03E7">
        <w:rPr>
          <w:color w:val="auto"/>
          <w:sz w:val="28"/>
          <w:szCs w:val="28"/>
        </w:rPr>
        <w:t xml:space="preserve"> </w:t>
      </w:r>
      <w:r w:rsidR="001D496B" w:rsidRPr="006B4AD5">
        <w:rPr>
          <w:color w:val="auto"/>
          <w:sz w:val="28"/>
          <w:szCs w:val="28"/>
        </w:rPr>
        <w:t>и поддержка индивидуальной предпринимательской инициативы» от 11 декабря 2018 г. № 4</w:t>
      </w:r>
      <w:r w:rsidR="001D4855" w:rsidRPr="006B4AD5">
        <w:rPr>
          <w:color w:val="auto"/>
          <w:sz w:val="28"/>
          <w:szCs w:val="28"/>
        </w:rPr>
        <w:t xml:space="preserve">; </w:t>
      </w:r>
      <w:r w:rsidR="003C6A63" w:rsidRPr="006B4AD5">
        <w:rPr>
          <w:color w:val="auto"/>
          <w:sz w:val="28"/>
          <w:szCs w:val="28"/>
        </w:rPr>
        <w:t>Концепция развития государственного мониторинга земель сельскохозяйственного назначения и земель, используемых или предоставленных для ведения сельского хозяйства в составе земель иных категорий, и формирования государственных информационных ресурсов об этих землях на период до 2020 года, утвержденная распоряжением Правительства Российской Федерации от 30 июля 2010 г.</w:t>
      </w:r>
      <w:r w:rsidR="004D03E7">
        <w:rPr>
          <w:color w:val="auto"/>
          <w:sz w:val="28"/>
          <w:szCs w:val="28"/>
        </w:rPr>
        <w:t xml:space="preserve"> </w:t>
      </w:r>
      <w:r w:rsidR="003C6A63" w:rsidRPr="006B4AD5">
        <w:rPr>
          <w:color w:val="auto"/>
          <w:sz w:val="28"/>
          <w:szCs w:val="28"/>
        </w:rPr>
        <w:t xml:space="preserve">№ 1292-р; </w:t>
      </w:r>
      <w:r w:rsidR="00860B57" w:rsidRPr="006B4AD5">
        <w:rPr>
          <w:color w:val="auto"/>
          <w:sz w:val="28"/>
          <w:szCs w:val="28"/>
        </w:rPr>
        <w:t>Прогноз научно-технологического развития агропромышленного комплекса Российской Федерации на период до 2030 года, утвержденный приказом Мин</w:t>
      </w:r>
      <w:r w:rsidR="004D03E7">
        <w:rPr>
          <w:color w:val="auto"/>
          <w:sz w:val="28"/>
          <w:szCs w:val="28"/>
        </w:rPr>
        <w:t xml:space="preserve">истерства </w:t>
      </w:r>
      <w:r w:rsidR="00860B57" w:rsidRPr="006B4AD5">
        <w:rPr>
          <w:color w:val="auto"/>
          <w:sz w:val="28"/>
          <w:szCs w:val="28"/>
        </w:rPr>
        <w:t>сель</w:t>
      </w:r>
      <w:r w:rsidR="004D03E7">
        <w:rPr>
          <w:color w:val="auto"/>
          <w:sz w:val="28"/>
          <w:szCs w:val="28"/>
        </w:rPr>
        <w:t xml:space="preserve">ского </w:t>
      </w:r>
      <w:r w:rsidR="00860B57" w:rsidRPr="006B4AD5">
        <w:rPr>
          <w:color w:val="auto"/>
          <w:sz w:val="28"/>
          <w:szCs w:val="28"/>
        </w:rPr>
        <w:t>хоз</w:t>
      </w:r>
      <w:r w:rsidR="004D03E7">
        <w:rPr>
          <w:color w:val="auto"/>
          <w:sz w:val="28"/>
          <w:szCs w:val="28"/>
        </w:rPr>
        <w:t>яйства</w:t>
      </w:r>
      <w:r w:rsidR="00860B57" w:rsidRPr="006B4AD5">
        <w:rPr>
          <w:color w:val="auto"/>
          <w:sz w:val="28"/>
          <w:szCs w:val="28"/>
        </w:rPr>
        <w:t xml:space="preserve"> Росси</w:t>
      </w:r>
      <w:r w:rsidR="004D03E7">
        <w:rPr>
          <w:color w:val="auto"/>
          <w:sz w:val="28"/>
          <w:szCs w:val="28"/>
        </w:rPr>
        <w:t>йской Федерации</w:t>
      </w:r>
      <w:r w:rsidR="00860B57" w:rsidRPr="006B4AD5">
        <w:rPr>
          <w:color w:val="auto"/>
          <w:sz w:val="28"/>
          <w:szCs w:val="28"/>
        </w:rPr>
        <w:t xml:space="preserve"> от 12 января 2017 г. № 3.</w:t>
      </w:r>
    </w:p>
    <w:p w:rsidR="00F1331C" w:rsidRPr="006B4AD5" w:rsidRDefault="00F1331C" w:rsidP="00F1331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4AD5">
        <w:rPr>
          <w:color w:val="auto"/>
          <w:sz w:val="28"/>
          <w:szCs w:val="28"/>
        </w:rPr>
        <w:t xml:space="preserve">Ответственным исполнителем государственной программы «Развитие </w:t>
      </w:r>
      <w:proofErr w:type="spellStart"/>
      <w:r w:rsidRPr="006B4AD5">
        <w:rPr>
          <w:color w:val="auto"/>
          <w:sz w:val="28"/>
          <w:szCs w:val="28"/>
        </w:rPr>
        <w:t>рыбохозяйственного</w:t>
      </w:r>
      <w:proofErr w:type="spellEnd"/>
      <w:r w:rsidRPr="006B4AD5">
        <w:rPr>
          <w:color w:val="auto"/>
          <w:sz w:val="28"/>
          <w:szCs w:val="28"/>
        </w:rPr>
        <w:t xml:space="preserve"> комплекса» является </w:t>
      </w:r>
      <w:r w:rsidR="002D5145" w:rsidRPr="002D5145">
        <w:rPr>
          <w:color w:val="auto"/>
          <w:sz w:val="28"/>
          <w:szCs w:val="28"/>
        </w:rPr>
        <w:t>Минсельхоз России</w:t>
      </w:r>
      <w:r w:rsidRPr="006B4AD5">
        <w:rPr>
          <w:color w:val="auto"/>
          <w:sz w:val="28"/>
          <w:szCs w:val="28"/>
        </w:rPr>
        <w:t>, а соисполнителем – Федеральное агентство по рыболовству.</w:t>
      </w:r>
    </w:p>
    <w:p w:rsidR="00F1331C" w:rsidRPr="006B4AD5" w:rsidRDefault="00F1331C" w:rsidP="00F1331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4AD5">
        <w:rPr>
          <w:color w:val="auto"/>
          <w:sz w:val="28"/>
          <w:szCs w:val="28"/>
        </w:rPr>
        <w:t xml:space="preserve">Документами стратегического планирования, направленными </w:t>
      </w:r>
      <w:r w:rsidR="0072737F" w:rsidRPr="006B4AD5">
        <w:rPr>
          <w:color w:val="auto"/>
          <w:sz w:val="28"/>
          <w:szCs w:val="28"/>
        </w:rPr>
        <w:br/>
      </w:r>
      <w:r w:rsidRPr="006B4AD5">
        <w:rPr>
          <w:color w:val="auto"/>
          <w:sz w:val="28"/>
          <w:szCs w:val="28"/>
        </w:rPr>
        <w:t>на реализацию мероприятий</w:t>
      </w:r>
      <w:r w:rsidR="00063E54" w:rsidRPr="006B4AD5">
        <w:rPr>
          <w:color w:val="auto"/>
          <w:sz w:val="28"/>
          <w:szCs w:val="28"/>
        </w:rPr>
        <w:t>,</w:t>
      </w:r>
      <w:r w:rsidRPr="006B4AD5">
        <w:rPr>
          <w:color w:val="auto"/>
          <w:sz w:val="28"/>
          <w:szCs w:val="28"/>
        </w:rPr>
        <w:t xml:space="preserve"> являются: Доктрина продовольственной безопасности Российской Федерации, утвержденная Указом Президента Российской Федерации 30 января 2010 г. № 120; Морская доктрина Российской Федерации, утвержденная Президентом Российской Федерации 2</w:t>
      </w:r>
      <w:r w:rsidR="00E248E0" w:rsidRPr="006B4AD5">
        <w:rPr>
          <w:color w:val="auto"/>
          <w:sz w:val="28"/>
          <w:szCs w:val="28"/>
        </w:rPr>
        <w:t>6</w:t>
      </w:r>
      <w:r w:rsidRPr="006B4AD5">
        <w:rPr>
          <w:color w:val="auto"/>
          <w:sz w:val="28"/>
          <w:szCs w:val="28"/>
        </w:rPr>
        <w:t xml:space="preserve"> июля 20</w:t>
      </w:r>
      <w:r w:rsidR="00E248E0" w:rsidRPr="006B4AD5">
        <w:rPr>
          <w:color w:val="auto"/>
          <w:sz w:val="28"/>
          <w:szCs w:val="28"/>
        </w:rPr>
        <w:t>15</w:t>
      </w:r>
      <w:r w:rsidRPr="006B4AD5">
        <w:rPr>
          <w:color w:val="auto"/>
          <w:sz w:val="28"/>
          <w:szCs w:val="28"/>
        </w:rPr>
        <w:t xml:space="preserve"> г.; Концепция развития рыбного хозяйства Российской Федерации на период</w:t>
      </w:r>
      <w:r w:rsidR="0072737F" w:rsidRPr="006B4AD5">
        <w:rPr>
          <w:color w:val="auto"/>
          <w:sz w:val="28"/>
          <w:szCs w:val="28"/>
        </w:rPr>
        <w:t xml:space="preserve"> </w:t>
      </w:r>
      <w:r w:rsidR="00E248E0" w:rsidRPr="006B4AD5">
        <w:rPr>
          <w:color w:val="auto"/>
          <w:sz w:val="28"/>
          <w:szCs w:val="28"/>
        </w:rPr>
        <w:t xml:space="preserve">           </w:t>
      </w:r>
      <w:r w:rsidRPr="006B4AD5">
        <w:rPr>
          <w:color w:val="auto"/>
          <w:sz w:val="28"/>
          <w:szCs w:val="28"/>
        </w:rPr>
        <w:t xml:space="preserve">до 2020 года, одобренная распоряжением Правительства Российской Федерации от 2 сентября 2003 г. № 1265-р; </w:t>
      </w:r>
      <w:r w:rsidR="00E248E0" w:rsidRPr="006B4AD5">
        <w:rPr>
          <w:color w:val="auto"/>
          <w:sz w:val="28"/>
          <w:szCs w:val="28"/>
        </w:rPr>
        <w:t xml:space="preserve">Концепция </w:t>
      </w:r>
      <w:r w:rsidR="003C0E5F" w:rsidRPr="006B4AD5">
        <w:rPr>
          <w:color w:val="auto"/>
          <w:sz w:val="28"/>
          <w:szCs w:val="28"/>
        </w:rPr>
        <w:t>долгосрочного социально-экономического развития Российской Федерации на период до 2020 года,</w:t>
      </w:r>
      <w:r w:rsidR="00B53BCB" w:rsidRPr="006B4AD5">
        <w:rPr>
          <w:color w:val="auto"/>
          <w:sz w:val="28"/>
          <w:szCs w:val="28"/>
        </w:rPr>
        <w:t xml:space="preserve"> утвержденная распоряжением Правительства Российской Федерации </w:t>
      </w:r>
      <w:r w:rsidR="00063E54" w:rsidRPr="006B4AD5">
        <w:rPr>
          <w:color w:val="auto"/>
          <w:sz w:val="28"/>
          <w:szCs w:val="28"/>
        </w:rPr>
        <w:br/>
      </w:r>
      <w:r w:rsidR="00470CAE" w:rsidRPr="006B4AD5">
        <w:rPr>
          <w:color w:val="auto"/>
          <w:sz w:val="28"/>
          <w:szCs w:val="28"/>
        </w:rPr>
        <w:t>от 17 ноября 2008 г. № 1662-р;</w:t>
      </w:r>
      <w:r w:rsidR="003C0E5F" w:rsidRPr="006B4AD5">
        <w:rPr>
          <w:color w:val="auto"/>
          <w:sz w:val="28"/>
          <w:szCs w:val="28"/>
        </w:rPr>
        <w:t xml:space="preserve"> </w:t>
      </w:r>
      <w:r w:rsidRPr="006B4AD5">
        <w:rPr>
          <w:color w:val="auto"/>
          <w:sz w:val="28"/>
          <w:szCs w:val="28"/>
        </w:rPr>
        <w:t xml:space="preserve">Транспортная стратегия Российской Федерации </w:t>
      </w:r>
      <w:r w:rsidR="004D03E7">
        <w:rPr>
          <w:color w:val="auto"/>
          <w:sz w:val="28"/>
          <w:szCs w:val="28"/>
        </w:rPr>
        <w:br/>
      </w:r>
      <w:r w:rsidRPr="006B4AD5">
        <w:rPr>
          <w:color w:val="auto"/>
          <w:sz w:val="28"/>
          <w:szCs w:val="28"/>
        </w:rPr>
        <w:t xml:space="preserve">на период до 2030 года, утвержденная распоряжением Правительства Российской Федерации </w:t>
      </w:r>
      <w:r w:rsidR="00063E54" w:rsidRPr="006B4AD5">
        <w:rPr>
          <w:color w:val="auto"/>
          <w:sz w:val="28"/>
          <w:szCs w:val="28"/>
        </w:rPr>
        <w:t xml:space="preserve">от </w:t>
      </w:r>
      <w:r w:rsidRPr="006B4AD5">
        <w:rPr>
          <w:color w:val="auto"/>
          <w:sz w:val="28"/>
          <w:szCs w:val="28"/>
        </w:rPr>
        <w:t xml:space="preserve">22 ноября 2008 г. № 1734-р; </w:t>
      </w:r>
      <w:proofErr w:type="gramStart"/>
      <w:r w:rsidR="004234E3" w:rsidRPr="006B4AD5">
        <w:rPr>
          <w:color w:val="auto"/>
          <w:sz w:val="28"/>
          <w:szCs w:val="28"/>
        </w:rPr>
        <w:t>Комплексная программа участия Российской Федерации в международном сотрудничестве в области сельского хозяйства, рыбного хозяйства и продовольственной безопасности, утвержденная распоряжением Правительства Российской Федерации от</w:t>
      </w:r>
      <w:r w:rsidR="004D03E7">
        <w:rPr>
          <w:color w:val="auto"/>
          <w:sz w:val="28"/>
          <w:szCs w:val="28"/>
        </w:rPr>
        <w:t xml:space="preserve"> </w:t>
      </w:r>
      <w:r w:rsidR="004234E3" w:rsidRPr="006B4AD5">
        <w:rPr>
          <w:color w:val="auto"/>
          <w:sz w:val="28"/>
          <w:szCs w:val="28"/>
        </w:rPr>
        <w:t>18 октября 2010 г.            № 1806-р</w:t>
      </w:r>
      <w:r w:rsidR="00063E54" w:rsidRPr="006B4AD5">
        <w:rPr>
          <w:color w:val="auto"/>
          <w:sz w:val="28"/>
          <w:szCs w:val="28"/>
        </w:rPr>
        <w:t>;</w:t>
      </w:r>
      <w:r w:rsidR="004234E3" w:rsidRPr="006B4AD5">
        <w:rPr>
          <w:color w:val="auto"/>
          <w:sz w:val="28"/>
          <w:szCs w:val="28"/>
        </w:rPr>
        <w:t xml:space="preserve"> </w:t>
      </w:r>
      <w:r w:rsidR="00B53BCB" w:rsidRPr="006B4AD5">
        <w:rPr>
          <w:color w:val="auto"/>
          <w:sz w:val="28"/>
          <w:szCs w:val="28"/>
        </w:rPr>
        <w:t xml:space="preserve">Стратегия социально-экономического развития Дальнего Востока </w:t>
      </w:r>
      <w:r w:rsidR="004D03E7">
        <w:rPr>
          <w:color w:val="auto"/>
          <w:sz w:val="28"/>
          <w:szCs w:val="28"/>
        </w:rPr>
        <w:br/>
      </w:r>
      <w:r w:rsidR="00B53BCB" w:rsidRPr="006B4AD5">
        <w:rPr>
          <w:color w:val="auto"/>
          <w:sz w:val="28"/>
          <w:szCs w:val="28"/>
        </w:rPr>
        <w:lastRenderedPageBreak/>
        <w:t xml:space="preserve">и Байкальского региона на период до 2025 года,  утвержденная распоряжением Правительства Российской Федерации от 28 декабря 2009 г. </w:t>
      </w:r>
      <w:r w:rsidR="004234E3" w:rsidRPr="006B4AD5">
        <w:rPr>
          <w:color w:val="auto"/>
          <w:sz w:val="28"/>
          <w:szCs w:val="28"/>
        </w:rPr>
        <w:t xml:space="preserve"> </w:t>
      </w:r>
      <w:r w:rsidR="00063E54" w:rsidRPr="006B4AD5">
        <w:rPr>
          <w:color w:val="auto"/>
          <w:sz w:val="28"/>
          <w:szCs w:val="28"/>
        </w:rPr>
        <w:t>№ 2094-р;</w:t>
      </w:r>
      <w:proofErr w:type="gramEnd"/>
      <w:r w:rsidR="00B53BCB" w:rsidRPr="006B4AD5">
        <w:rPr>
          <w:color w:val="auto"/>
          <w:sz w:val="28"/>
          <w:szCs w:val="28"/>
        </w:rPr>
        <w:t xml:space="preserve">  </w:t>
      </w:r>
      <w:proofErr w:type="gramStart"/>
      <w:r w:rsidRPr="006B4AD5">
        <w:rPr>
          <w:color w:val="auto"/>
          <w:sz w:val="28"/>
          <w:szCs w:val="28"/>
        </w:rPr>
        <w:t>Стратегия деятельности в области гидрометеорологии и смежных с ней областях на период до 2030 года</w:t>
      </w:r>
      <w:r w:rsidR="0072737F" w:rsidRPr="006B4AD5">
        <w:rPr>
          <w:color w:val="auto"/>
          <w:sz w:val="28"/>
          <w:szCs w:val="28"/>
        </w:rPr>
        <w:t xml:space="preserve"> </w:t>
      </w:r>
      <w:r w:rsidRPr="006B4AD5">
        <w:rPr>
          <w:color w:val="auto"/>
          <w:sz w:val="28"/>
          <w:szCs w:val="28"/>
        </w:rPr>
        <w:t>(с учетом аспектов изменения климата),</w:t>
      </w:r>
      <w:r w:rsidR="004D03E7">
        <w:rPr>
          <w:color w:val="auto"/>
          <w:sz w:val="28"/>
          <w:szCs w:val="28"/>
        </w:rPr>
        <w:t xml:space="preserve"> </w:t>
      </w:r>
      <w:r w:rsidRPr="006B4AD5">
        <w:rPr>
          <w:color w:val="auto"/>
          <w:sz w:val="28"/>
          <w:szCs w:val="28"/>
        </w:rPr>
        <w:t xml:space="preserve">утвержденная распоряжением Правительства Российской Федерации </w:t>
      </w:r>
      <w:r w:rsidR="00063E54" w:rsidRPr="006B4AD5">
        <w:rPr>
          <w:color w:val="auto"/>
          <w:sz w:val="28"/>
          <w:szCs w:val="28"/>
        </w:rPr>
        <w:t xml:space="preserve">от </w:t>
      </w:r>
      <w:r w:rsidRPr="006B4AD5">
        <w:rPr>
          <w:color w:val="auto"/>
          <w:sz w:val="28"/>
          <w:szCs w:val="28"/>
        </w:rPr>
        <w:t xml:space="preserve">3 сентября 2010 г. </w:t>
      </w:r>
      <w:r w:rsidR="004234E3" w:rsidRPr="006B4AD5">
        <w:rPr>
          <w:color w:val="auto"/>
          <w:sz w:val="28"/>
          <w:szCs w:val="28"/>
        </w:rPr>
        <w:t xml:space="preserve">                  </w:t>
      </w:r>
      <w:r w:rsidRPr="006B4AD5">
        <w:rPr>
          <w:color w:val="auto"/>
          <w:sz w:val="28"/>
          <w:szCs w:val="28"/>
        </w:rPr>
        <w:t>№ 1458-р; Стратегия развития морской деятельности Российской Федерации</w:t>
      </w:r>
      <w:r w:rsidR="00063E54" w:rsidRPr="006B4AD5">
        <w:rPr>
          <w:color w:val="auto"/>
          <w:sz w:val="28"/>
          <w:szCs w:val="28"/>
        </w:rPr>
        <w:br/>
      </w:r>
      <w:r w:rsidRPr="006B4AD5">
        <w:rPr>
          <w:color w:val="auto"/>
          <w:sz w:val="28"/>
          <w:szCs w:val="28"/>
        </w:rPr>
        <w:t xml:space="preserve">на период до 2030 года, утвержденная распоряжением Правительства Российской Федерации </w:t>
      </w:r>
      <w:r w:rsidR="00063E54" w:rsidRPr="006B4AD5">
        <w:rPr>
          <w:color w:val="auto"/>
          <w:sz w:val="28"/>
          <w:szCs w:val="28"/>
        </w:rPr>
        <w:t xml:space="preserve">от </w:t>
      </w:r>
      <w:r w:rsidRPr="006B4AD5">
        <w:rPr>
          <w:color w:val="auto"/>
          <w:sz w:val="28"/>
          <w:szCs w:val="28"/>
        </w:rPr>
        <w:t>8 декабря 2010 г. № 2205-р</w:t>
      </w:r>
      <w:r w:rsidR="00B53BCB" w:rsidRPr="006B4AD5">
        <w:rPr>
          <w:color w:val="auto"/>
          <w:sz w:val="28"/>
          <w:szCs w:val="28"/>
        </w:rPr>
        <w:t>;</w:t>
      </w:r>
      <w:proofErr w:type="gramEnd"/>
      <w:r w:rsidR="00B53BCB" w:rsidRPr="006B4AD5">
        <w:rPr>
          <w:color w:val="auto"/>
          <w:sz w:val="28"/>
          <w:szCs w:val="28"/>
        </w:rPr>
        <w:t xml:space="preserve"> Стратегия инновационного развития Российской Федерации на период до 2020 года, утвержденная распоряжением Правительства Российской Федерации</w:t>
      </w:r>
      <w:r w:rsidR="00063E54" w:rsidRPr="006B4AD5">
        <w:rPr>
          <w:color w:val="auto"/>
          <w:sz w:val="28"/>
          <w:szCs w:val="28"/>
        </w:rPr>
        <w:t xml:space="preserve"> от</w:t>
      </w:r>
      <w:r w:rsidR="00B53BCB" w:rsidRPr="006B4AD5">
        <w:rPr>
          <w:color w:val="auto"/>
          <w:sz w:val="28"/>
          <w:szCs w:val="28"/>
        </w:rPr>
        <w:t xml:space="preserve"> 8 декабря 2011 г. № 2227-р.</w:t>
      </w:r>
    </w:p>
    <w:p w:rsidR="000A21A6" w:rsidRPr="006B4AD5" w:rsidRDefault="00965A4C" w:rsidP="000A21A6">
      <w:pPr>
        <w:spacing w:before="240" w:after="240"/>
        <w:jc w:val="center"/>
        <w:rPr>
          <w:rFonts w:ascii="Times New Roman" w:hAnsi="Times New Roman"/>
          <w:sz w:val="26"/>
          <w:szCs w:val="26"/>
        </w:rPr>
      </w:pPr>
      <w:r w:rsidRPr="006B4AD5">
        <w:rPr>
          <w:rFonts w:ascii="Times New Roman" w:hAnsi="Times New Roman"/>
          <w:sz w:val="26"/>
          <w:szCs w:val="26"/>
        </w:rPr>
        <w:t>4</w:t>
      </w:r>
      <w:r w:rsidR="000A21A6" w:rsidRPr="006B4AD5">
        <w:rPr>
          <w:rFonts w:ascii="Times New Roman" w:hAnsi="Times New Roman"/>
          <w:sz w:val="26"/>
          <w:szCs w:val="26"/>
        </w:rPr>
        <w:t xml:space="preserve">.  ХАРАКТЕРИСТИКА СРЕДСТВ И СИЛ ДЛЯ РЕАЛИЗАЦИИ ДОКУМЕНТОВ СТРАТЕГИЧЕСКОГО ПЛАНИРОВАНИЯ, ПО КОТОРЫМ </w:t>
      </w:r>
      <w:r w:rsidR="002D5145">
        <w:rPr>
          <w:rFonts w:ascii="Times New Roman" w:hAnsi="Times New Roman"/>
          <w:sz w:val="26"/>
          <w:szCs w:val="26"/>
        </w:rPr>
        <w:br/>
      </w:r>
      <w:r w:rsidR="000A21A6" w:rsidRPr="006B4AD5">
        <w:rPr>
          <w:rFonts w:ascii="Times New Roman" w:hAnsi="Times New Roman"/>
          <w:sz w:val="26"/>
          <w:szCs w:val="26"/>
        </w:rPr>
        <w:t>МИНСЕЛЬХОЗ РОССИ</w:t>
      </w:r>
      <w:r w:rsidR="004D03E7">
        <w:rPr>
          <w:rFonts w:ascii="Times New Roman" w:hAnsi="Times New Roman"/>
          <w:sz w:val="26"/>
          <w:szCs w:val="26"/>
        </w:rPr>
        <w:t>И</w:t>
      </w:r>
      <w:r w:rsidR="000A21A6" w:rsidRPr="006B4AD5">
        <w:rPr>
          <w:rFonts w:ascii="Times New Roman" w:hAnsi="Times New Roman"/>
          <w:sz w:val="26"/>
          <w:szCs w:val="26"/>
        </w:rPr>
        <w:t xml:space="preserve"> ЯВЛЯЕТСЯ ОТВЕТСТВЕННЫМ ИСПОЛНИТЕЛЕМ </w:t>
      </w:r>
    </w:p>
    <w:p w:rsidR="00C501E7" w:rsidRPr="006B4AD5" w:rsidRDefault="00C501E7" w:rsidP="00C501E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4AD5">
        <w:rPr>
          <w:color w:val="auto"/>
          <w:sz w:val="28"/>
          <w:szCs w:val="28"/>
        </w:rPr>
        <w:t xml:space="preserve">Финансирование мероприятий </w:t>
      </w:r>
      <w:r w:rsidR="000A21A6" w:rsidRPr="006B4AD5">
        <w:rPr>
          <w:color w:val="auto"/>
          <w:sz w:val="28"/>
          <w:szCs w:val="28"/>
        </w:rPr>
        <w:t xml:space="preserve">Государственной программы развития сельского хозяйства и регулирования рынков сельскохозяйственной продукции, сырья и продовольствия </w:t>
      </w:r>
      <w:r w:rsidRPr="006B4AD5">
        <w:rPr>
          <w:color w:val="auto"/>
          <w:sz w:val="28"/>
          <w:szCs w:val="28"/>
        </w:rPr>
        <w:t>предусматривается осуществлять за счет средств федерального бюджета, бюджетов субъектов Российской Федерации, местных бюджетов и внебюджетных источников.</w:t>
      </w:r>
    </w:p>
    <w:p w:rsidR="00C501E7" w:rsidRPr="006B4AD5" w:rsidRDefault="00C501E7" w:rsidP="00C501E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4AD5">
        <w:rPr>
          <w:color w:val="auto"/>
          <w:sz w:val="28"/>
          <w:szCs w:val="28"/>
        </w:rPr>
        <w:t xml:space="preserve">В случае снижения объемов финансирования мероприятий из средств бюджетов субъектов Российской Федерации прогнозные объемы </w:t>
      </w:r>
      <w:proofErr w:type="spellStart"/>
      <w:r w:rsidRPr="006B4AD5">
        <w:rPr>
          <w:color w:val="auto"/>
          <w:sz w:val="28"/>
          <w:szCs w:val="28"/>
        </w:rPr>
        <w:t>софинансирования</w:t>
      </w:r>
      <w:proofErr w:type="spellEnd"/>
      <w:r w:rsidRPr="006B4AD5">
        <w:rPr>
          <w:color w:val="auto"/>
          <w:sz w:val="28"/>
          <w:szCs w:val="28"/>
        </w:rPr>
        <w:t xml:space="preserve"> мероприятий из федерального бюджета будут сокращаться пропорционально.</w:t>
      </w:r>
    </w:p>
    <w:p w:rsidR="00C356C5" w:rsidRPr="006B4AD5" w:rsidRDefault="00357606" w:rsidP="00A97B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4AD5">
        <w:rPr>
          <w:color w:val="auto"/>
          <w:sz w:val="28"/>
          <w:szCs w:val="28"/>
        </w:rPr>
        <w:t xml:space="preserve">В реализации мероприятий </w:t>
      </w:r>
      <w:r w:rsidR="00C356C5" w:rsidRPr="006B4AD5">
        <w:rPr>
          <w:color w:val="auto"/>
          <w:sz w:val="28"/>
          <w:szCs w:val="28"/>
        </w:rPr>
        <w:t>Государственной программ</w:t>
      </w:r>
      <w:r w:rsidRPr="006B4AD5">
        <w:rPr>
          <w:color w:val="auto"/>
          <w:sz w:val="28"/>
          <w:szCs w:val="28"/>
        </w:rPr>
        <w:t>ы</w:t>
      </w:r>
      <w:r w:rsidR="00C356C5" w:rsidRPr="006B4AD5">
        <w:rPr>
          <w:color w:val="auto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 участниками являются:</w:t>
      </w:r>
    </w:p>
    <w:p w:rsidR="00C356C5" w:rsidRPr="006B4AD5" w:rsidRDefault="00C356C5" w:rsidP="00A97B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4AD5">
        <w:rPr>
          <w:color w:val="auto"/>
          <w:sz w:val="28"/>
          <w:szCs w:val="28"/>
        </w:rPr>
        <w:t>федерального проекта «Экспорт продукции АПК» и ведомственной целевой программы «Организация ветеринарного и фитосанитарного надзора»</w:t>
      </w:r>
      <w:r w:rsidR="00A97BBC" w:rsidRPr="006B4AD5">
        <w:rPr>
          <w:color w:val="auto"/>
          <w:sz w:val="28"/>
          <w:szCs w:val="28"/>
        </w:rPr>
        <w:t xml:space="preserve">  </w:t>
      </w:r>
      <w:r w:rsidRPr="006B4AD5">
        <w:rPr>
          <w:color w:val="auto"/>
          <w:sz w:val="28"/>
          <w:szCs w:val="28"/>
        </w:rPr>
        <w:t>–  Федеральная служба по ветеринарному и фитосанитарному надзору;</w:t>
      </w:r>
    </w:p>
    <w:p w:rsidR="00C356C5" w:rsidRPr="006B4AD5" w:rsidRDefault="00C356C5" w:rsidP="00A97B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4AD5">
        <w:rPr>
          <w:color w:val="auto"/>
          <w:sz w:val="28"/>
          <w:szCs w:val="28"/>
        </w:rPr>
        <w:t xml:space="preserve">ведомственной целевой программы «Устойчивое развитие сельских территорий» </w:t>
      </w:r>
      <w:r w:rsidRPr="006B4AD5">
        <w:rPr>
          <w:color w:val="auto"/>
          <w:sz w:val="28"/>
          <w:szCs w:val="28"/>
        </w:rPr>
        <w:softHyphen/>
        <w:t xml:space="preserve"> </w:t>
      </w:r>
      <w:r w:rsidR="004D03E7" w:rsidRPr="006B4AD5">
        <w:rPr>
          <w:color w:val="auto"/>
          <w:sz w:val="28"/>
          <w:szCs w:val="28"/>
        </w:rPr>
        <w:t>–</w:t>
      </w:r>
      <w:r w:rsidR="004D03E7">
        <w:rPr>
          <w:color w:val="auto"/>
          <w:sz w:val="28"/>
          <w:szCs w:val="28"/>
        </w:rPr>
        <w:t xml:space="preserve"> </w:t>
      </w:r>
      <w:r w:rsidR="00357606" w:rsidRPr="006B4AD5">
        <w:rPr>
          <w:color w:val="auto"/>
          <w:sz w:val="28"/>
          <w:szCs w:val="28"/>
        </w:rPr>
        <w:t>Федеральное дорожное агентство</w:t>
      </w:r>
      <w:r w:rsidRPr="006B4AD5">
        <w:rPr>
          <w:color w:val="auto"/>
          <w:sz w:val="28"/>
          <w:szCs w:val="28"/>
        </w:rPr>
        <w:t>;</w:t>
      </w:r>
    </w:p>
    <w:p w:rsidR="00C356C5" w:rsidRPr="006B4AD5" w:rsidRDefault="00C356C5" w:rsidP="00C356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4AD5">
        <w:rPr>
          <w:color w:val="auto"/>
          <w:sz w:val="28"/>
          <w:szCs w:val="28"/>
        </w:rPr>
        <w:t xml:space="preserve">ведомственной целевой программы «Обеспечение общих условий функционирования отраслей агропромышленного комплекса» – Министерство финансов Российской Федерации, </w:t>
      </w:r>
      <w:r w:rsidR="00357606" w:rsidRPr="006B4AD5">
        <w:rPr>
          <w:color w:val="auto"/>
          <w:sz w:val="28"/>
          <w:szCs w:val="28"/>
        </w:rPr>
        <w:t>Федеральное агентство железнодорожного транспорта</w:t>
      </w:r>
      <w:r w:rsidRPr="006B4AD5">
        <w:rPr>
          <w:color w:val="auto"/>
          <w:sz w:val="28"/>
          <w:szCs w:val="28"/>
        </w:rPr>
        <w:t>;</w:t>
      </w:r>
    </w:p>
    <w:p w:rsidR="00C356C5" w:rsidRPr="006B4AD5" w:rsidRDefault="00C356C5" w:rsidP="00C356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4AD5">
        <w:rPr>
          <w:color w:val="auto"/>
          <w:sz w:val="28"/>
          <w:szCs w:val="28"/>
        </w:rPr>
        <w:t xml:space="preserve">ведомственной целевой программы «Научно-техническое обеспечение развития отраслей агропромышленного комплекса» – </w:t>
      </w:r>
      <w:r w:rsidR="00357606" w:rsidRPr="006B4AD5">
        <w:rPr>
          <w:color w:val="auto"/>
          <w:sz w:val="28"/>
          <w:szCs w:val="28"/>
        </w:rPr>
        <w:t>Министерство образования и науки Российской Федерации</w:t>
      </w:r>
      <w:r w:rsidRPr="006B4AD5">
        <w:rPr>
          <w:color w:val="auto"/>
          <w:sz w:val="28"/>
          <w:szCs w:val="28"/>
        </w:rPr>
        <w:t>.</w:t>
      </w:r>
    </w:p>
    <w:p w:rsidR="00CE71C0" w:rsidRPr="006B4AD5" w:rsidRDefault="00965A4C" w:rsidP="00CE71C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4AD5">
        <w:rPr>
          <w:color w:val="auto"/>
          <w:sz w:val="28"/>
          <w:szCs w:val="28"/>
        </w:rPr>
        <w:t>Финансирование мероприятий г</w:t>
      </w:r>
      <w:r w:rsidR="00CE71C0" w:rsidRPr="006B4AD5">
        <w:rPr>
          <w:color w:val="auto"/>
          <w:sz w:val="28"/>
          <w:szCs w:val="28"/>
        </w:rPr>
        <w:t xml:space="preserve">осударственной программы </w:t>
      </w:r>
      <w:r w:rsidR="00F1331C" w:rsidRPr="006B4AD5">
        <w:rPr>
          <w:color w:val="auto"/>
          <w:sz w:val="28"/>
          <w:szCs w:val="28"/>
        </w:rPr>
        <w:t xml:space="preserve">«Развитие </w:t>
      </w:r>
      <w:proofErr w:type="spellStart"/>
      <w:r w:rsidR="00F1331C" w:rsidRPr="006B4AD5">
        <w:rPr>
          <w:color w:val="auto"/>
          <w:sz w:val="28"/>
          <w:szCs w:val="28"/>
        </w:rPr>
        <w:t>рыбохозяйственного</w:t>
      </w:r>
      <w:proofErr w:type="spellEnd"/>
      <w:r w:rsidR="00F1331C" w:rsidRPr="006B4AD5">
        <w:rPr>
          <w:color w:val="auto"/>
          <w:sz w:val="28"/>
          <w:szCs w:val="28"/>
        </w:rPr>
        <w:t xml:space="preserve"> комплекса» </w:t>
      </w:r>
      <w:r w:rsidR="00CE71C0" w:rsidRPr="006B4AD5">
        <w:rPr>
          <w:color w:val="auto"/>
          <w:sz w:val="28"/>
          <w:szCs w:val="28"/>
        </w:rPr>
        <w:t>предусматривается осуществлять за счет средств федерального бюджета.</w:t>
      </w:r>
    </w:p>
    <w:p w:rsidR="002D5145" w:rsidRDefault="002D5145" w:rsidP="001A5A18">
      <w:pPr>
        <w:spacing w:before="240" w:after="240"/>
        <w:jc w:val="center"/>
        <w:rPr>
          <w:rFonts w:ascii="Times New Roman" w:hAnsi="Times New Roman"/>
          <w:sz w:val="26"/>
          <w:szCs w:val="26"/>
        </w:rPr>
      </w:pPr>
    </w:p>
    <w:p w:rsidR="002D5145" w:rsidRDefault="002D5145" w:rsidP="001A5A18">
      <w:pPr>
        <w:spacing w:before="240" w:after="240"/>
        <w:jc w:val="center"/>
        <w:rPr>
          <w:rFonts w:ascii="Times New Roman" w:hAnsi="Times New Roman"/>
          <w:sz w:val="26"/>
          <w:szCs w:val="26"/>
        </w:rPr>
      </w:pPr>
    </w:p>
    <w:p w:rsidR="001A5A18" w:rsidRPr="006B4AD5" w:rsidRDefault="00965A4C" w:rsidP="001A5A18">
      <w:pPr>
        <w:spacing w:before="240" w:after="240"/>
        <w:jc w:val="center"/>
        <w:rPr>
          <w:rFonts w:ascii="Times New Roman" w:hAnsi="Times New Roman"/>
          <w:sz w:val="26"/>
          <w:szCs w:val="26"/>
        </w:rPr>
      </w:pPr>
      <w:r w:rsidRPr="006B4AD5">
        <w:rPr>
          <w:rFonts w:ascii="Times New Roman" w:hAnsi="Times New Roman"/>
          <w:sz w:val="26"/>
          <w:szCs w:val="26"/>
        </w:rPr>
        <w:lastRenderedPageBreak/>
        <w:t>5</w:t>
      </w:r>
      <w:r w:rsidR="001A5A18" w:rsidRPr="006B4AD5">
        <w:rPr>
          <w:rFonts w:ascii="Times New Roman" w:hAnsi="Times New Roman"/>
          <w:sz w:val="26"/>
          <w:szCs w:val="26"/>
        </w:rPr>
        <w:t xml:space="preserve">. ИНФОРМАЦИЯ О РАЗРАБОТКЕ НОВЫХ  И КОРРЕКТИРОВКЕ </w:t>
      </w:r>
      <w:r w:rsidR="001A5A18" w:rsidRPr="006B4AD5">
        <w:rPr>
          <w:rFonts w:ascii="Times New Roman" w:hAnsi="Times New Roman"/>
          <w:sz w:val="26"/>
          <w:szCs w:val="26"/>
        </w:rPr>
        <w:br/>
        <w:t>ДЕЙСТВУЮЩИХ ДОКУМЕНТОВ СТРАТЕГИЧЕСКОГО ПЛАНИРОВАНИЯ</w:t>
      </w:r>
    </w:p>
    <w:p w:rsidR="00871E23" w:rsidRPr="006B4AD5" w:rsidRDefault="00871E23" w:rsidP="00871E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4AD5">
        <w:rPr>
          <w:color w:val="auto"/>
          <w:sz w:val="28"/>
          <w:szCs w:val="28"/>
        </w:rPr>
        <w:t xml:space="preserve">В соответствии с протоколом поручений Президента Российской Федерации  от 31 октября </w:t>
      </w:r>
      <w:smartTag w:uri="urn:schemas-microsoft-com:office:smarttags" w:element="metricconverter">
        <w:smartTagPr>
          <w:attr w:name="ProductID" w:val="2018 г"/>
        </w:smartTagPr>
        <w:r w:rsidRPr="006B4AD5">
          <w:rPr>
            <w:color w:val="auto"/>
            <w:sz w:val="28"/>
            <w:szCs w:val="28"/>
          </w:rPr>
          <w:t>2018 г</w:t>
        </w:r>
      </w:smartTag>
      <w:r w:rsidRPr="006B4AD5">
        <w:rPr>
          <w:color w:val="auto"/>
          <w:sz w:val="28"/>
          <w:szCs w:val="28"/>
        </w:rPr>
        <w:t xml:space="preserve">. № Пр-2014 по итогам рабочей поездки в Ставропольский край </w:t>
      </w:r>
      <w:smartTag w:uri="urn:schemas-microsoft-com:office:smarttags" w:element="date">
        <w:smartTagPr>
          <w:attr w:name="ls" w:val="trans"/>
          <w:attr w:name="Month" w:val="10"/>
          <w:attr w:name="Day" w:val="9"/>
          <w:attr w:name="Year" w:val="2018"/>
        </w:smartTagPr>
        <w:r w:rsidRPr="006B4AD5">
          <w:rPr>
            <w:color w:val="auto"/>
            <w:sz w:val="28"/>
            <w:szCs w:val="28"/>
          </w:rPr>
          <w:t>9 октября 2018</w:t>
        </w:r>
      </w:smartTag>
      <w:r w:rsidRPr="006B4AD5">
        <w:rPr>
          <w:color w:val="auto"/>
          <w:sz w:val="28"/>
          <w:szCs w:val="28"/>
        </w:rPr>
        <w:t xml:space="preserve"> г. в срок до 1 июня 2019 г. </w:t>
      </w:r>
      <w:r w:rsidR="004D03E7">
        <w:rPr>
          <w:color w:val="auto"/>
          <w:sz w:val="28"/>
          <w:szCs w:val="28"/>
        </w:rPr>
        <w:t xml:space="preserve">Правительству Российской Федерации и </w:t>
      </w:r>
      <w:r w:rsidR="002D5145" w:rsidRPr="002D5145">
        <w:rPr>
          <w:color w:val="auto"/>
          <w:sz w:val="28"/>
          <w:szCs w:val="28"/>
        </w:rPr>
        <w:t>Минсельхоз</w:t>
      </w:r>
      <w:r w:rsidR="002D5145">
        <w:rPr>
          <w:color w:val="auto"/>
          <w:sz w:val="28"/>
          <w:szCs w:val="28"/>
        </w:rPr>
        <w:t>у</w:t>
      </w:r>
      <w:r w:rsidR="002D5145" w:rsidRPr="002D5145">
        <w:rPr>
          <w:color w:val="auto"/>
          <w:sz w:val="28"/>
          <w:szCs w:val="28"/>
        </w:rPr>
        <w:t xml:space="preserve"> России </w:t>
      </w:r>
      <w:r w:rsidRPr="006B4AD5">
        <w:rPr>
          <w:color w:val="auto"/>
          <w:sz w:val="28"/>
          <w:szCs w:val="28"/>
        </w:rPr>
        <w:t>необходимо разработать и утвердить государственную программу комплексного развития сельских территорий.</w:t>
      </w:r>
    </w:p>
    <w:p w:rsidR="00FF20F3" w:rsidRPr="006B4AD5" w:rsidRDefault="00FF20F3" w:rsidP="00FF20F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4AD5">
        <w:rPr>
          <w:color w:val="auto"/>
          <w:sz w:val="28"/>
          <w:szCs w:val="28"/>
        </w:rPr>
        <w:t xml:space="preserve">В соответствии с распоряжением Правительства Российской Федерации </w:t>
      </w:r>
      <w:r w:rsidRPr="006B4AD5">
        <w:rPr>
          <w:color w:val="auto"/>
          <w:sz w:val="28"/>
          <w:szCs w:val="28"/>
        </w:rPr>
        <w:br/>
        <w:t>от 13 октября 2018 г. № 2211-р «О внесении в перечень государственных программ Российской Федерации» Минсельхозом России проводится работа</w:t>
      </w:r>
      <w:r w:rsidRPr="006B4AD5">
        <w:rPr>
          <w:color w:val="auto"/>
          <w:sz w:val="28"/>
          <w:szCs w:val="28"/>
        </w:rPr>
        <w:br/>
        <w:t xml:space="preserve">по продлению сроков реализации государственной программы Российской Федерации «Развитие </w:t>
      </w:r>
      <w:proofErr w:type="spellStart"/>
      <w:r w:rsidRPr="006B4AD5">
        <w:rPr>
          <w:color w:val="auto"/>
          <w:sz w:val="28"/>
          <w:szCs w:val="28"/>
        </w:rPr>
        <w:t>рыбохозяйственного</w:t>
      </w:r>
      <w:proofErr w:type="spellEnd"/>
      <w:r w:rsidRPr="006B4AD5">
        <w:rPr>
          <w:color w:val="auto"/>
          <w:sz w:val="28"/>
          <w:szCs w:val="28"/>
        </w:rPr>
        <w:t xml:space="preserve"> комплекса» до 2024 года, а также корректировке Доктрины продовольственной безопасности Российской Федерации.</w:t>
      </w:r>
    </w:p>
    <w:p w:rsidR="00FF20F3" w:rsidRPr="006B4AD5" w:rsidRDefault="00FF20F3" w:rsidP="009C69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4AD5">
        <w:rPr>
          <w:color w:val="auto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6B4AD5">
        <w:rPr>
          <w:color w:val="auto"/>
          <w:sz w:val="28"/>
          <w:szCs w:val="28"/>
        </w:rPr>
        <w:br/>
        <w:t xml:space="preserve">от 8 февраля 2019 г. № 98 «О внесении изменений в постановление Правительства Российской Федерации от 14 июля 2012 г. № 717» период реализации Государственной программы развития сельского хозяйства и регулирования рынков сельскохозяйственной продукции, сырья и продовольствия </w:t>
      </w:r>
      <w:r w:rsidR="00362843" w:rsidRPr="006B4AD5">
        <w:rPr>
          <w:color w:val="auto"/>
          <w:sz w:val="28"/>
          <w:szCs w:val="28"/>
        </w:rPr>
        <w:t>прод</w:t>
      </w:r>
      <w:r w:rsidRPr="006B4AD5">
        <w:rPr>
          <w:color w:val="auto"/>
          <w:sz w:val="28"/>
          <w:szCs w:val="28"/>
        </w:rPr>
        <w:t>лен</w:t>
      </w:r>
      <w:r w:rsidRPr="006B4AD5">
        <w:rPr>
          <w:color w:val="auto"/>
          <w:sz w:val="28"/>
          <w:szCs w:val="28"/>
        </w:rPr>
        <w:br/>
        <w:t>до 2025 года.</w:t>
      </w:r>
    </w:p>
    <w:p w:rsidR="00871E23" w:rsidRPr="006B4AD5" w:rsidRDefault="00871E23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871E23" w:rsidRPr="006B4AD5" w:rsidSect="00BD7E93">
      <w:headerReference w:type="default" r:id="rId9"/>
      <w:pgSz w:w="11906" w:h="16838"/>
      <w:pgMar w:top="709" w:right="707" w:bottom="709" w:left="1276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E7" w:rsidRDefault="004D03E7" w:rsidP="004D626C">
      <w:pPr>
        <w:spacing w:after="0" w:line="240" w:lineRule="auto"/>
      </w:pPr>
      <w:r>
        <w:separator/>
      </w:r>
    </w:p>
  </w:endnote>
  <w:endnote w:type="continuationSeparator" w:id="0">
    <w:p w:rsidR="004D03E7" w:rsidRDefault="004D03E7" w:rsidP="004D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E7" w:rsidRDefault="004D03E7" w:rsidP="004D626C">
      <w:pPr>
        <w:spacing w:after="0" w:line="240" w:lineRule="auto"/>
      </w:pPr>
      <w:r>
        <w:separator/>
      </w:r>
    </w:p>
  </w:footnote>
  <w:footnote w:type="continuationSeparator" w:id="0">
    <w:p w:rsidR="004D03E7" w:rsidRDefault="004D03E7" w:rsidP="004D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211974"/>
      <w:docPartObj>
        <w:docPartGallery w:val="Page Numbers (Top of Page)"/>
        <w:docPartUnique/>
      </w:docPartObj>
    </w:sdtPr>
    <w:sdtEndPr/>
    <w:sdtContent>
      <w:p w:rsidR="004D03E7" w:rsidRDefault="004D03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A78">
          <w:rPr>
            <w:noProof/>
          </w:rPr>
          <w:t>8</w:t>
        </w:r>
        <w:r>
          <w:fldChar w:fldCharType="end"/>
        </w:r>
      </w:p>
    </w:sdtContent>
  </w:sdt>
  <w:p w:rsidR="004D03E7" w:rsidRDefault="004D03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2251"/>
    <w:multiLevelType w:val="hybridMultilevel"/>
    <w:tmpl w:val="89BA3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9E2A3E"/>
    <w:multiLevelType w:val="hybridMultilevel"/>
    <w:tmpl w:val="947A7198"/>
    <w:lvl w:ilvl="0" w:tplc="395CD0E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3A1184"/>
    <w:multiLevelType w:val="hybridMultilevel"/>
    <w:tmpl w:val="31CA8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665CF"/>
    <w:multiLevelType w:val="hybridMultilevel"/>
    <w:tmpl w:val="81F8A1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726B1F"/>
    <w:multiLevelType w:val="hybridMultilevel"/>
    <w:tmpl w:val="75FEF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208CB"/>
    <w:multiLevelType w:val="hybridMultilevel"/>
    <w:tmpl w:val="AAB0C85E"/>
    <w:lvl w:ilvl="0" w:tplc="EE70B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97CEF"/>
    <w:multiLevelType w:val="hybridMultilevel"/>
    <w:tmpl w:val="52225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8547976">
      <w:start w:val="1"/>
      <w:numFmt w:val="decimal"/>
      <w:lvlText w:val="%2)"/>
      <w:lvlJc w:val="left"/>
      <w:pPr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72"/>
    <w:rsid w:val="00002C9C"/>
    <w:rsid w:val="00021734"/>
    <w:rsid w:val="00021D29"/>
    <w:rsid w:val="000276E1"/>
    <w:rsid w:val="00030F45"/>
    <w:rsid w:val="0003142C"/>
    <w:rsid w:val="000341B7"/>
    <w:rsid w:val="00060933"/>
    <w:rsid w:val="00063E54"/>
    <w:rsid w:val="00074584"/>
    <w:rsid w:val="0007579A"/>
    <w:rsid w:val="00095953"/>
    <w:rsid w:val="000A0D6A"/>
    <w:rsid w:val="000A21A6"/>
    <w:rsid w:val="000A2E9A"/>
    <w:rsid w:val="000A5794"/>
    <w:rsid w:val="000E1CC6"/>
    <w:rsid w:val="000F6903"/>
    <w:rsid w:val="00114CA0"/>
    <w:rsid w:val="001309F4"/>
    <w:rsid w:val="00177C4A"/>
    <w:rsid w:val="00181704"/>
    <w:rsid w:val="001A5A18"/>
    <w:rsid w:val="001C10B8"/>
    <w:rsid w:val="001D4855"/>
    <w:rsid w:val="001D496B"/>
    <w:rsid w:val="001F181D"/>
    <w:rsid w:val="00232AF8"/>
    <w:rsid w:val="00254C39"/>
    <w:rsid w:val="00265E69"/>
    <w:rsid w:val="00287C37"/>
    <w:rsid w:val="00295499"/>
    <w:rsid w:val="002B42CA"/>
    <w:rsid w:val="002B5C7E"/>
    <w:rsid w:val="002C0FD5"/>
    <w:rsid w:val="002C6D7B"/>
    <w:rsid w:val="002D5145"/>
    <w:rsid w:val="002F0CD9"/>
    <w:rsid w:val="002F65B5"/>
    <w:rsid w:val="00313B21"/>
    <w:rsid w:val="00340CD1"/>
    <w:rsid w:val="0035410C"/>
    <w:rsid w:val="00357606"/>
    <w:rsid w:val="00362843"/>
    <w:rsid w:val="003640BE"/>
    <w:rsid w:val="00372CF1"/>
    <w:rsid w:val="00375D64"/>
    <w:rsid w:val="003838FA"/>
    <w:rsid w:val="00383BAD"/>
    <w:rsid w:val="0039393F"/>
    <w:rsid w:val="003B4D54"/>
    <w:rsid w:val="003C0E5F"/>
    <w:rsid w:val="003C6A63"/>
    <w:rsid w:val="003D4632"/>
    <w:rsid w:val="00407BE5"/>
    <w:rsid w:val="00416C9A"/>
    <w:rsid w:val="00417BF5"/>
    <w:rsid w:val="0042033D"/>
    <w:rsid w:val="004234E3"/>
    <w:rsid w:val="00424C06"/>
    <w:rsid w:val="004619B2"/>
    <w:rsid w:val="0046777D"/>
    <w:rsid w:val="00470CAE"/>
    <w:rsid w:val="004767B4"/>
    <w:rsid w:val="00495B24"/>
    <w:rsid w:val="004A2A0A"/>
    <w:rsid w:val="004A6BBF"/>
    <w:rsid w:val="004C733E"/>
    <w:rsid w:val="004D03E7"/>
    <w:rsid w:val="004D169E"/>
    <w:rsid w:val="004D626C"/>
    <w:rsid w:val="00505276"/>
    <w:rsid w:val="005203BE"/>
    <w:rsid w:val="00566F95"/>
    <w:rsid w:val="00574AAD"/>
    <w:rsid w:val="005856B4"/>
    <w:rsid w:val="005A3F63"/>
    <w:rsid w:val="005A4886"/>
    <w:rsid w:val="005A6FB2"/>
    <w:rsid w:val="005B127D"/>
    <w:rsid w:val="005C2AF1"/>
    <w:rsid w:val="00612312"/>
    <w:rsid w:val="00621A4B"/>
    <w:rsid w:val="006356E5"/>
    <w:rsid w:val="00651325"/>
    <w:rsid w:val="0065386A"/>
    <w:rsid w:val="00655CE5"/>
    <w:rsid w:val="006569E3"/>
    <w:rsid w:val="0068243D"/>
    <w:rsid w:val="006B024E"/>
    <w:rsid w:val="006B4AD5"/>
    <w:rsid w:val="006C511F"/>
    <w:rsid w:val="006D7F9D"/>
    <w:rsid w:val="006F2D2A"/>
    <w:rsid w:val="00703F09"/>
    <w:rsid w:val="0072737F"/>
    <w:rsid w:val="00727D7E"/>
    <w:rsid w:val="00732B71"/>
    <w:rsid w:val="0074309E"/>
    <w:rsid w:val="00745DCA"/>
    <w:rsid w:val="007609BB"/>
    <w:rsid w:val="0076651C"/>
    <w:rsid w:val="00773307"/>
    <w:rsid w:val="00775301"/>
    <w:rsid w:val="00785A78"/>
    <w:rsid w:val="007E4DDB"/>
    <w:rsid w:val="0081053A"/>
    <w:rsid w:val="008179EC"/>
    <w:rsid w:val="00822710"/>
    <w:rsid w:val="00832BC7"/>
    <w:rsid w:val="00842EFB"/>
    <w:rsid w:val="0084368B"/>
    <w:rsid w:val="00855FC2"/>
    <w:rsid w:val="0085741E"/>
    <w:rsid w:val="00860B57"/>
    <w:rsid w:val="00871E23"/>
    <w:rsid w:val="008939D0"/>
    <w:rsid w:val="009060AB"/>
    <w:rsid w:val="00910509"/>
    <w:rsid w:val="009152A7"/>
    <w:rsid w:val="00921E5E"/>
    <w:rsid w:val="009549A7"/>
    <w:rsid w:val="00960ABE"/>
    <w:rsid w:val="00965A4C"/>
    <w:rsid w:val="00977830"/>
    <w:rsid w:val="009813B6"/>
    <w:rsid w:val="00995372"/>
    <w:rsid w:val="009A0413"/>
    <w:rsid w:val="009A4A5F"/>
    <w:rsid w:val="009C3E53"/>
    <w:rsid w:val="009C6912"/>
    <w:rsid w:val="009E2FA6"/>
    <w:rsid w:val="009F073A"/>
    <w:rsid w:val="00A004F1"/>
    <w:rsid w:val="00A63EBE"/>
    <w:rsid w:val="00A97BBC"/>
    <w:rsid w:val="00AB06DF"/>
    <w:rsid w:val="00AB42EF"/>
    <w:rsid w:val="00AC035E"/>
    <w:rsid w:val="00AE68D1"/>
    <w:rsid w:val="00B02E2F"/>
    <w:rsid w:val="00B1696F"/>
    <w:rsid w:val="00B17C87"/>
    <w:rsid w:val="00B37081"/>
    <w:rsid w:val="00B53121"/>
    <w:rsid w:val="00B53BCB"/>
    <w:rsid w:val="00B56A17"/>
    <w:rsid w:val="00B61231"/>
    <w:rsid w:val="00B61C28"/>
    <w:rsid w:val="00B80E9F"/>
    <w:rsid w:val="00B813C0"/>
    <w:rsid w:val="00B823D6"/>
    <w:rsid w:val="00BA5D98"/>
    <w:rsid w:val="00BB2451"/>
    <w:rsid w:val="00BD5972"/>
    <w:rsid w:val="00BD7691"/>
    <w:rsid w:val="00BD7E93"/>
    <w:rsid w:val="00C01598"/>
    <w:rsid w:val="00C262E8"/>
    <w:rsid w:val="00C356C5"/>
    <w:rsid w:val="00C47D8E"/>
    <w:rsid w:val="00C501E7"/>
    <w:rsid w:val="00C76D07"/>
    <w:rsid w:val="00CA0044"/>
    <w:rsid w:val="00CA7607"/>
    <w:rsid w:val="00CE00F4"/>
    <w:rsid w:val="00CE27EC"/>
    <w:rsid w:val="00CE3E59"/>
    <w:rsid w:val="00CE71C0"/>
    <w:rsid w:val="00CF55CE"/>
    <w:rsid w:val="00D03040"/>
    <w:rsid w:val="00D16554"/>
    <w:rsid w:val="00D17205"/>
    <w:rsid w:val="00D176AD"/>
    <w:rsid w:val="00D268AF"/>
    <w:rsid w:val="00D33929"/>
    <w:rsid w:val="00D34747"/>
    <w:rsid w:val="00D66A29"/>
    <w:rsid w:val="00D74AB8"/>
    <w:rsid w:val="00D75B25"/>
    <w:rsid w:val="00D92FF2"/>
    <w:rsid w:val="00DA3485"/>
    <w:rsid w:val="00DA6C2E"/>
    <w:rsid w:val="00DD21CC"/>
    <w:rsid w:val="00DD7094"/>
    <w:rsid w:val="00E1401C"/>
    <w:rsid w:val="00E176AB"/>
    <w:rsid w:val="00E248E0"/>
    <w:rsid w:val="00E3442A"/>
    <w:rsid w:val="00E42188"/>
    <w:rsid w:val="00E44650"/>
    <w:rsid w:val="00E44A47"/>
    <w:rsid w:val="00E45E74"/>
    <w:rsid w:val="00E504FE"/>
    <w:rsid w:val="00E70185"/>
    <w:rsid w:val="00E71ED4"/>
    <w:rsid w:val="00E76F76"/>
    <w:rsid w:val="00E80B4F"/>
    <w:rsid w:val="00E90024"/>
    <w:rsid w:val="00EB4197"/>
    <w:rsid w:val="00EC3A06"/>
    <w:rsid w:val="00F10A00"/>
    <w:rsid w:val="00F1331C"/>
    <w:rsid w:val="00F13E70"/>
    <w:rsid w:val="00F252AB"/>
    <w:rsid w:val="00F74EFC"/>
    <w:rsid w:val="00F7654D"/>
    <w:rsid w:val="00F82922"/>
    <w:rsid w:val="00F913F1"/>
    <w:rsid w:val="00FA2B3A"/>
    <w:rsid w:val="00FA5CFE"/>
    <w:rsid w:val="00FB6ED5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356E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2B71"/>
    <w:pPr>
      <w:spacing w:before="100" w:beforeAutospacing="1" w:after="100" w:afterAutospacing="1" w:line="360" w:lineRule="auto"/>
      <w:ind w:firstLine="601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Default">
    <w:name w:val="Default"/>
    <w:rsid w:val="005A6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т. без интервала"/>
    <w:basedOn w:val="a"/>
    <w:link w:val="a5"/>
    <w:rsid w:val="00E80B4F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kern w:val="1"/>
      <w:sz w:val="24"/>
      <w:szCs w:val="24"/>
      <w:lang w:eastAsia="hi-IN"/>
    </w:rPr>
  </w:style>
  <w:style w:type="character" w:customStyle="1" w:styleId="a5">
    <w:name w:val="Ст. без интервала Знак"/>
    <w:link w:val="a4"/>
    <w:rsid w:val="00E80B4F"/>
    <w:rPr>
      <w:rFonts w:ascii="Times New Roman" w:eastAsia="Arial Unicode MS" w:hAnsi="Times New Roman" w:cs="Arial Unicode MS"/>
      <w:kern w:val="1"/>
      <w:sz w:val="24"/>
      <w:szCs w:val="24"/>
      <w:lang w:eastAsia="hi-IN"/>
    </w:rPr>
  </w:style>
  <w:style w:type="paragraph" w:styleId="a6">
    <w:name w:val="header"/>
    <w:basedOn w:val="a"/>
    <w:link w:val="a7"/>
    <w:uiPriority w:val="99"/>
    <w:unhideWhenUsed/>
    <w:rsid w:val="004D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2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D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26C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BB2451"/>
    <w:pPr>
      <w:ind w:left="720"/>
      <w:contextualSpacing/>
    </w:pPr>
  </w:style>
  <w:style w:type="table" w:styleId="ab">
    <w:name w:val="Table Grid"/>
    <w:basedOn w:val="a1"/>
    <w:uiPriority w:val="59"/>
    <w:rsid w:val="00745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F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2D2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56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formattext">
    <w:name w:val="formattext"/>
    <w:basedOn w:val="a"/>
    <w:rsid w:val="00130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356E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2B71"/>
    <w:pPr>
      <w:spacing w:before="100" w:beforeAutospacing="1" w:after="100" w:afterAutospacing="1" w:line="360" w:lineRule="auto"/>
      <w:ind w:firstLine="601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Default">
    <w:name w:val="Default"/>
    <w:rsid w:val="005A6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т. без интервала"/>
    <w:basedOn w:val="a"/>
    <w:link w:val="a5"/>
    <w:rsid w:val="00E80B4F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kern w:val="1"/>
      <w:sz w:val="24"/>
      <w:szCs w:val="24"/>
      <w:lang w:eastAsia="hi-IN"/>
    </w:rPr>
  </w:style>
  <w:style w:type="character" w:customStyle="1" w:styleId="a5">
    <w:name w:val="Ст. без интервала Знак"/>
    <w:link w:val="a4"/>
    <w:rsid w:val="00E80B4F"/>
    <w:rPr>
      <w:rFonts w:ascii="Times New Roman" w:eastAsia="Arial Unicode MS" w:hAnsi="Times New Roman" w:cs="Arial Unicode MS"/>
      <w:kern w:val="1"/>
      <w:sz w:val="24"/>
      <w:szCs w:val="24"/>
      <w:lang w:eastAsia="hi-IN"/>
    </w:rPr>
  </w:style>
  <w:style w:type="paragraph" w:styleId="a6">
    <w:name w:val="header"/>
    <w:basedOn w:val="a"/>
    <w:link w:val="a7"/>
    <w:uiPriority w:val="99"/>
    <w:unhideWhenUsed/>
    <w:rsid w:val="004D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2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D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26C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BB2451"/>
    <w:pPr>
      <w:ind w:left="720"/>
      <w:contextualSpacing/>
    </w:pPr>
  </w:style>
  <w:style w:type="table" w:styleId="ab">
    <w:name w:val="Table Grid"/>
    <w:basedOn w:val="a1"/>
    <w:uiPriority w:val="59"/>
    <w:rsid w:val="00745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F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2D2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56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formattext">
    <w:name w:val="formattext"/>
    <w:basedOn w:val="a"/>
    <w:rsid w:val="00130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46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328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555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46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392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286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962C-CB57-4D29-A495-7C58EF60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Алимова Наталья Александровна</dc:creator>
  <cp:lastModifiedBy>Алимова Наталья Александровна</cp:lastModifiedBy>
  <cp:revision>8</cp:revision>
  <cp:lastPrinted>2019-03-06T12:01:00Z</cp:lastPrinted>
  <dcterms:created xsi:type="dcterms:W3CDTF">2019-03-06T07:36:00Z</dcterms:created>
  <dcterms:modified xsi:type="dcterms:W3CDTF">2019-03-06T12:01:00Z</dcterms:modified>
</cp:coreProperties>
</file>